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F2B" w:rsidRPr="003C0E4E" w:rsidRDefault="00F16AB6" w:rsidP="00F16AB6">
      <w:pPr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МЕТОДИЧЕСКИЕ РЕКОМЕНДАЦИИ ПО РЕАЛИЗАЦИИ СТРАТЕГИИ РАЗВИТИЯ ВОСПИТАНИЯ ДО 2025 ГОДА</w:t>
      </w:r>
    </w:p>
    <w:p w:rsidR="00516612" w:rsidRPr="003C0E4E" w:rsidRDefault="00516612" w:rsidP="00F16AB6">
      <w:pPr>
        <w:tabs>
          <w:tab w:val="left" w:pos="0"/>
        </w:tabs>
        <w:jc w:val="center"/>
        <w:rPr>
          <w:rFonts w:ascii="Times New Roman" w:hAnsi="Times New Roman" w:cs="Times New Roman"/>
          <w:i/>
          <w:sz w:val="36"/>
          <w:szCs w:val="28"/>
        </w:rPr>
      </w:pPr>
    </w:p>
    <w:p w:rsidR="00516612" w:rsidRPr="004C664A" w:rsidRDefault="00516612" w:rsidP="00516612">
      <w:pPr>
        <w:jc w:val="both"/>
        <w:rPr>
          <w:rFonts w:ascii="Times New Roman" w:hAnsi="Times New Roman" w:cs="Times New Roman"/>
          <w:i/>
          <w:sz w:val="28"/>
        </w:rPr>
      </w:pPr>
      <w:r w:rsidRPr="004C664A">
        <w:rPr>
          <w:rFonts w:ascii="Times New Roman" w:hAnsi="Times New Roman" w:cs="Times New Roman"/>
          <w:i/>
          <w:color w:val="242C2E"/>
          <w:sz w:val="28"/>
          <w:szCs w:val="20"/>
          <w:shd w:val="clear" w:color="auto" w:fill="FFFFFF"/>
        </w:rPr>
        <w:t xml:space="preserve">Настоящие   </w:t>
      </w:r>
      <w:r w:rsidRPr="004C664A">
        <w:rPr>
          <w:rFonts w:ascii="Times New Roman" w:eastAsia="Times New Roman" w:hAnsi="Times New Roman" w:cs="Times New Roman"/>
          <w:i/>
          <w:color w:val="242C2E"/>
          <w:sz w:val="28"/>
        </w:rPr>
        <w:t>методические</w:t>
      </w:r>
      <w:r w:rsidRPr="004C664A">
        <w:rPr>
          <w:rFonts w:ascii="Times New Roman" w:hAnsi="Times New Roman" w:cs="Times New Roman"/>
          <w:i/>
          <w:color w:val="242C2E"/>
          <w:sz w:val="28"/>
          <w:szCs w:val="20"/>
          <w:shd w:val="clear" w:color="auto" w:fill="FFFFFF"/>
        </w:rPr>
        <w:t xml:space="preserve"> рекомендации подготовлены кафедрой  воспитания и дополнительного образования ГБУ ДПО «ЧИПКРО» в целях оказания помощи общеобразовательным организациям  Чеченской Республики по организации воспитательной работы в условиях  реализации  </w:t>
      </w:r>
      <w:r w:rsidRPr="004C664A">
        <w:rPr>
          <w:rFonts w:ascii="Times New Roman" w:hAnsi="Times New Roman" w:cs="Times New Roman"/>
          <w:i/>
          <w:sz w:val="28"/>
        </w:rPr>
        <w:t xml:space="preserve">Стратегии развития воспитания в российской федерации </w:t>
      </w:r>
      <w:r w:rsidR="00530108" w:rsidRPr="004C664A">
        <w:rPr>
          <w:rFonts w:ascii="Times New Roman" w:hAnsi="Times New Roman" w:cs="Times New Roman"/>
          <w:i/>
          <w:sz w:val="28"/>
        </w:rPr>
        <w:t>до  2025</w:t>
      </w:r>
      <w:r w:rsidR="0048482B" w:rsidRPr="004C664A">
        <w:rPr>
          <w:rFonts w:ascii="Times New Roman" w:hAnsi="Times New Roman" w:cs="Times New Roman"/>
          <w:i/>
          <w:sz w:val="28"/>
        </w:rPr>
        <w:t xml:space="preserve"> </w:t>
      </w:r>
      <w:r w:rsidR="00530108" w:rsidRPr="004C664A">
        <w:rPr>
          <w:rFonts w:ascii="Times New Roman" w:hAnsi="Times New Roman" w:cs="Times New Roman"/>
          <w:i/>
          <w:sz w:val="28"/>
        </w:rPr>
        <w:t>года</w:t>
      </w:r>
    </w:p>
    <w:p w:rsidR="00115768" w:rsidRPr="004C664A" w:rsidRDefault="00115768" w:rsidP="00516612">
      <w:pPr>
        <w:jc w:val="both"/>
        <w:rPr>
          <w:rFonts w:ascii="Times New Roman" w:hAnsi="Times New Roman" w:cs="Times New Roman"/>
          <w:i/>
          <w:sz w:val="28"/>
        </w:rPr>
      </w:pPr>
    </w:p>
    <w:p w:rsidR="0031042E" w:rsidRPr="0031042E" w:rsidRDefault="0031042E" w:rsidP="00516612">
      <w:pPr>
        <w:pStyle w:val="21"/>
        <w:tabs>
          <w:tab w:val="clear" w:pos="5400"/>
          <w:tab w:val="left" w:pos="3969"/>
          <w:tab w:val="left" w:pos="5103"/>
        </w:tabs>
        <w:ind w:left="0" w:right="141" w:firstLine="567"/>
        <w:jc w:val="right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42E">
        <w:rPr>
          <w:rFonts w:ascii="Times New Roman" w:hAnsi="Times New Roman" w:cs="Times New Roman"/>
          <w:sz w:val="28"/>
          <w:szCs w:val="28"/>
          <w:shd w:val="clear" w:color="auto" w:fill="FFFFFF"/>
        </w:rPr>
        <w:t>Воспитывает все: люди, вещи, явления, но прежде всего и дольше всего — люди. Из них на первом месте — родители и педагоги.</w:t>
      </w:r>
    </w:p>
    <w:p w:rsidR="0031042E" w:rsidRPr="0031042E" w:rsidRDefault="0031042E" w:rsidP="00516612">
      <w:pPr>
        <w:pStyle w:val="21"/>
        <w:tabs>
          <w:tab w:val="clear" w:pos="5400"/>
          <w:tab w:val="left" w:pos="3969"/>
          <w:tab w:val="left" w:pos="5103"/>
        </w:tabs>
        <w:ind w:left="0" w:right="141" w:firstLine="567"/>
        <w:jc w:val="right"/>
        <w:rPr>
          <w:rStyle w:val="author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1042E">
        <w:rPr>
          <w:rStyle w:val="author"/>
          <w:rFonts w:ascii="Times New Roman" w:hAnsi="Times New Roman" w:cs="Times New Roman"/>
          <w:sz w:val="28"/>
          <w:szCs w:val="28"/>
          <w:shd w:val="clear" w:color="auto" w:fill="FFFFFF"/>
        </w:rPr>
        <w:t>А. С. Макаренко</w:t>
      </w:r>
    </w:p>
    <w:p w:rsidR="00EC0FC2" w:rsidRPr="005269B6" w:rsidRDefault="00F426BA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i/>
          <w:color w:val="000000"/>
          <w:sz w:val="28"/>
          <w:szCs w:val="27"/>
        </w:rPr>
      </w:pPr>
      <w:r w:rsidRPr="003C0E4E">
        <w:rPr>
          <w:color w:val="000000"/>
          <w:szCs w:val="22"/>
        </w:rPr>
        <w:br/>
      </w:r>
      <w:r w:rsidR="00EC0FC2" w:rsidRPr="003C0E4E">
        <w:rPr>
          <w:color w:val="000000"/>
          <w:sz w:val="28"/>
          <w:szCs w:val="27"/>
        </w:rPr>
        <w:t xml:space="preserve">     </w:t>
      </w:r>
      <w:r w:rsidRPr="003C0E4E">
        <w:rPr>
          <w:color w:val="000000"/>
          <w:sz w:val="28"/>
          <w:szCs w:val="27"/>
        </w:rPr>
        <w:t xml:space="preserve">Приоритетной задачей Российской Федерации в сфере воспитания детей является </w:t>
      </w:r>
      <w:r w:rsidRPr="005269B6">
        <w:rPr>
          <w:i/>
          <w:color w:val="000000"/>
          <w:sz w:val="28"/>
          <w:szCs w:val="27"/>
        </w:rPr>
        <w:t>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  <w:r w:rsidR="00530108" w:rsidRPr="005269B6">
        <w:rPr>
          <w:i/>
          <w:color w:val="000000"/>
          <w:sz w:val="28"/>
          <w:szCs w:val="27"/>
        </w:rPr>
        <w:t xml:space="preserve"> </w:t>
      </w:r>
    </w:p>
    <w:p w:rsidR="00EC0FC2" w:rsidRPr="003C0E4E" w:rsidRDefault="0097009E" w:rsidP="009A4B7D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7"/>
        </w:rPr>
      </w:pPr>
      <w:r w:rsidRPr="003C0E4E">
        <w:rPr>
          <w:color w:val="000000"/>
          <w:sz w:val="28"/>
          <w:szCs w:val="27"/>
        </w:rPr>
        <w:t xml:space="preserve">     </w:t>
      </w:r>
      <w:r w:rsidR="00EC0FC2" w:rsidRPr="003C0E4E">
        <w:rPr>
          <w:color w:val="000000"/>
          <w:sz w:val="28"/>
          <w:szCs w:val="27"/>
        </w:rPr>
        <w:t xml:space="preserve"> </w:t>
      </w:r>
      <w:r w:rsidR="00F426BA" w:rsidRPr="003C0E4E">
        <w:rPr>
          <w:color w:val="000000"/>
          <w:sz w:val="28"/>
          <w:szCs w:val="27"/>
        </w:rPr>
        <w:t>Стратегия развития воспитания в Российской Федерации на период до 2025 года (далее - Стратегия) разработана во исполнение Национальной стратегии действий в интересах детей на 2012 - 2017 годы, утвержденной Указом Президента Российской Федерации от 1 июня 2012 г. N 761 "О Национальной стратегии действий в интересах детей на 2012 - 2017 годы", в части определения ориентиров государственной политики в сфере воспитания.</w:t>
      </w:r>
      <w:r w:rsidR="00EC0FC2" w:rsidRPr="003C0E4E">
        <w:rPr>
          <w:color w:val="000000"/>
          <w:sz w:val="28"/>
          <w:szCs w:val="27"/>
        </w:rPr>
        <w:t xml:space="preserve"> </w:t>
      </w:r>
    </w:p>
    <w:p w:rsidR="0097009E" w:rsidRPr="003C0E4E" w:rsidRDefault="0048482B" w:rsidP="0048482B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="00F426BA" w:rsidRPr="003C0E4E">
        <w:rPr>
          <w:color w:val="000000"/>
          <w:sz w:val="28"/>
          <w:szCs w:val="28"/>
        </w:rPr>
        <w:t>Стратегия учитывает положения Конституции Российской Федерации, федеральных законов, указов Президента Российской Федерации, постановлений Правительства Российской Федерации и иных нормативных правовых актов Российской Федерации, затрагивающих сферы образования, физической культуры и спорта, культуры, семейной, молодежной, национальной политики, а также международных документов в сфере защиты прав детей, ратифицированных Российской Федерацией.</w:t>
      </w:r>
    </w:p>
    <w:p w:rsidR="00F426BA" w:rsidRPr="003C0E4E" w:rsidRDefault="0048482B" w:rsidP="0048482B">
      <w:pPr>
        <w:pStyle w:val="a6"/>
        <w:spacing w:before="0" w:beforeAutospacing="0" w:after="0" w:afterAutospacing="0" w:line="276" w:lineRule="auto"/>
        <w:jc w:val="both"/>
        <w:rPr>
          <w:i/>
          <w:color w:val="000000"/>
          <w:sz w:val="27"/>
          <w:szCs w:val="27"/>
        </w:rPr>
      </w:pPr>
      <w:r>
        <w:rPr>
          <w:color w:val="000000"/>
          <w:sz w:val="28"/>
          <w:szCs w:val="28"/>
        </w:rPr>
        <w:t xml:space="preserve">       </w:t>
      </w:r>
      <w:r w:rsidR="00F426BA" w:rsidRPr="003C0E4E">
        <w:rPr>
          <w:color w:val="000000"/>
          <w:sz w:val="28"/>
          <w:szCs w:val="28"/>
        </w:rPr>
        <w:t xml:space="preserve">Стратегия развивает механизмы, предусмотренные Федеральным законом "Об образовании в Российской Федерации", который гарантирует обеспечение </w:t>
      </w:r>
      <w:r w:rsidR="00F426BA" w:rsidRPr="003C0E4E">
        <w:rPr>
          <w:i/>
          <w:color w:val="000000"/>
          <w:sz w:val="28"/>
          <w:szCs w:val="28"/>
        </w:rPr>
        <w:t>воспитания как неотъемлемой части образования, взаимосвязанной с обучением, но осуществляемой также в форме самостоятельной деятельности.</w:t>
      </w:r>
      <w:r w:rsidR="0097009E" w:rsidRPr="003C0E4E">
        <w:rPr>
          <w:color w:val="000000"/>
          <w:sz w:val="28"/>
          <w:szCs w:val="28"/>
        </w:rPr>
        <w:t xml:space="preserve"> Воспитанию уделяется большое внимание в принятых «Концепции </w:t>
      </w:r>
      <w:r w:rsidR="0097009E" w:rsidRPr="003C0E4E">
        <w:rPr>
          <w:color w:val="000000"/>
          <w:sz w:val="28"/>
          <w:szCs w:val="28"/>
        </w:rPr>
        <w:lastRenderedPageBreak/>
        <w:t>государственной семейной</w:t>
      </w:r>
      <w:r w:rsidR="0097009E" w:rsidRPr="003C0E4E">
        <w:rPr>
          <w:color w:val="000000"/>
          <w:sz w:val="32"/>
          <w:szCs w:val="27"/>
        </w:rPr>
        <w:t xml:space="preserve"> </w:t>
      </w:r>
      <w:r w:rsidR="0097009E" w:rsidRPr="003C0E4E">
        <w:rPr>
          <w:color w:val="000000"/>
          <w:sz w:val="28"/>
          <w:szCs w:val="27"/>
        </w:rPr>
        <w:t>политики в Российской Федерации на период до 2025 года» и «Концепции развития дополнительного образования детей».</w:t>
      </w:r>
    </w:p>
    <w:p w:rsidR="00EC0FC2" w:rsidRPr="003C0E4E" w:rsidRDefault="00EC0FC2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7"/>
        </w:rPr>
      </w:pPr>
      <w:r w:rsidRPr="003C0E4E">
        <w:rPr>
          <w:color w:val="000000"/>
          <w:sz w:val="28"/>
          <w:szCs w:val="27"/>
        </w:rPr>
        <w:t xml:space="preserve">  С</w:t>
      </w:r>
      <w:r w:rsidR="00F426BA" w:rsidRPr="003C0E4E">
        <w:rPr>
          <w:color w:val="000000"/>
          <w:sz w:val="28"/>
          <w:szCs w:val="27"/>
        </w:rPr>
        <w:t xml:space="preserve">тратегия создает условия для формирования и реализации комплекса мер, </w:t>
      </w:r>
      <w:r w:rsidRPr="003C0E4E">
        <w:rPr>
          <w:color w:val="000000"/>
          <w:sz w:val="28"/>
          <w:szCs w:val="27"/>
        </w:rPr>
        <w:t>у</w:t>
      </w:r>
      <w:r w:rsidR="00F426BA" w:rsidRPr="003C0E4E">
        <w:rPr>
          <w:color w:val="000000"/>
          <w:sz w:val="28"/>
          <w:szCs w:val="27"/>
        </w:rPr>
        <w:t>читывающих особенности современных детей, социальный и психологический контекст их развития, формирует предпосылки для консолидации усилий семьи, общества и государства, направленных на воспитание подрастающего и будущих поколений.</w:t>
      </w:r>
    </w:p>
    <w:p w:rsidR="00F426BA" w:rsidRPr="003C0E4E" w:rsidRDefault="00EC0FC2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i/>
          <w:color w:val="000000"/>
          <w:szCs w:val="22"/>
        </w:rPr>
      </w:pPr>
      <w:r w:rsidRPr="003C0E4E">
        <w:rPr>
          <w:color w:val="000000"/>
          <w:sz w:val="28"/>
          <w:szCs w:val="27"/>
        </w:rPr>
        <w:t xml:space="preserve">  </w:t>
      </w:r>
      <w:r w:rsidR="00F426BA" w:rsidRPr="003C0E4E">
        <w:rPr>
          <w:color w:val="000000"/>
          <w:sz w:val="28"/>
          <w:szCs w:val="27"/>
        </w:rPr>
        <w:t xml:space="preserve">Стратегия опирается на систему духовно-нравственных ценностей, сложившихся в процессе культурного развития России, таких как </w:t>
      </w:r>
      <w:r w:rsidR="00F426BA" w:rsidRPr="003C0E4E">
        <w:rPr>
          <w:i/>
          <w:color w:val="000000"/>
          <w:sz w:val="28"/>
          <w:szCs w:val="27"/>
        </w:rPr>
        <w:t>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Отечеством.</w:t>
      </w:r>
    </w:p>
    <w:p w:rsidR="00904BAA" w:rsidRPr="003C0E4E" w:rsidRDefault="00EC0FC2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7"/>
        </w:rPr>
      </w:pPr>
      <w:r w:rsidRPr="003C0E4E">
        <w:rPr>
          <w:color w:val="000000"/>
          <w:sz w:val="28"/>
          <w:szCs w:val="27"/>
        </w:rPr>
        <w:t xml:space="preserve">  </w:t>
      </w:r>
      <w:r w:rsidR="00F426BA" w:rsidRPr="003C0E4E">
        <w:rPr>
          <w:color w:val="000000"/>
          <w:sz w:val="28"/>
          <w:szCs w:val="27"/>
        </w:rPr>
        <w:t>Стратегия ориентирована на развитие социальных институтов воспитания, обновление воспитательного процесса в системе общего и дополнительного образования, в сферах физической культуры и спорта, культуры на основе оптимального сочетания отечественных традиций, современного опыта, достижений научных школ, культурно-исторического, системно-деятельностного подхода к социальной ситуации развития ребенка.</w:t>
      </w:r>
    </w:p>
    <w:p w:rsidR="00904BAA" w:rsidRPr="003C0E4E" w:rsidRDefault="00F426BA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7"/>
        </w:rPr>
      </w:pPr>
      <w:r w:rsidRPr="003C0E4E">
        <w:rPr>
          <w:color w:val="000000"/>
          <w:sz w:val="28"/>
          <w:szCs w:val="27"/>
        </w:rPr>
        <w:t>Стратегия, опираясь на Конституцию Российской Федерации,</w:t>
      </w:r>
      <w:r w:rsidR="00904BAA" w:rsidRPr="003C0E4E">
        <w:rPr>
          <w:color w:val="000000"/>
          <w:sz w:val="28"/>
          <w:szCs w:val="27"/>
        </w:rPr>
        <w:t xml:space="preserve"> </w:t>
      </w:r>
      <w:r w:rsidRPr="003C0E4E">
        <w:rPr>
          <w:color w:val="000000"/>
          <w:sz w:val="28"/>
          <w:szCs w:val="27"/>
        </w:rPr>
        <w:t>учитывает нормы Конвенции ООН о правах ребенка, международно-правовые нормы об основополагающих правах родителей.</w:t>
      </w:r>
    </w:p>
    <w:p w:rsidR="0097009E" w:rsidRPr="003C0E4E" w:rsidRDefault="00F426BA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7"/>
        </w:rPr>
      </w:pPr>
      <w:r w:rsidRPr="003C0E4E">
        <w:rPr>
          <w:color w:val="000000"/>
          <w:sz w:val="28"/>
          <w:szCs w:val="27"/>
        </w:rPr>
        <w:t>Стратегия</w:t>
      </w:r>
      <w:r w:rsidRPr="003C0E4E">
        <w:rPr>
          <w:rStyle w:val="apple-converted-space"/>
          <w:color w:val="000000"/>
          <w:sz w:val="28"/>
          <w:szCs w:val="27"/>
        </w:rPr>
        <w:t> </w:t>
      </w:r>
      <w:r w:rsidRPr="003C0E4E">
        <w:rPr>
          <w:color w:val="000000"/>
          <w:sz w:val="28"/>
          <w:szCs w:val="27"/>
        </w:rPr>
        <w:t>направлена на реализацию Указов Президента Российской Федерации, Федеральных законов Российской Федерации, в том числе Федерального закона от 24 июля 1998 года № 124-ФЗ «Об основных гарантиях прав ребёнка в Российской Федерации», а также постановлений Правительства Российской Федерации, иных нормативных правовых актов Российской Федерации.</w:t>
      </w:r>
    </w:p>
    <w:p w:rsidR="00732FC0" w:rsidRPr="003C0E4E" w:rsidRDefault="0097009E" w:rsidP="009A4B7D">
      <w:pPr>
        <w:pStyle w:val="a6"/>
        <w:spacing w:before="0" w:beforeAutospacing="0" w:after="0" w:afterAutospacing="0" w:line="276" w:lineRule="auto"/>
        <w:ind w:firstLine="567"/>
        <w:jc w:val="both"/>
        <w:rPr>
          <w:color w:val="000000"/>
          <w:sz w:val="28"/>
          <w:szCs w:val="27"/>
        </w:rPr>
      </w:pPr>
      <w:r w:rsidRPr="003C0E4E">
        <w:rPr>
          <w:color w:val="000000"/>
          <w:sz w:val="28"/>
          <w:szCs w:val="27"/>
        </w:rPr>
        <w:t xml:space="preserve"> </w:t>
      </w:r>
      <w:r w:rsidR="00F426BA" w:rsidRPr="003C0E4E">
        <w:rPr>
          <w:color w:val="000000"/>
          <w:sz w:val="28"/>
          <w:szCs w:val="27"/>
        </w:rPr>
        <w:t>Стратегия призвана консолидировать усилия государства и общества, направленные на решение задач формирования российской идентичности подрастающего поколения. Стратегия утверждает главенство семьи в вопросах воспитания как деятельности направленной на изменение связей ребёнка с миром, с людьми, формирующей активную позицию личности. Стратегия закладывает основы системы противодействия националистическим, экстремистским вызовам и рискам современного детства.</w:t>
      </w:r>
    </w:p>
    <w:p w:rsidR="00F426BA" w:rsidRDefault="00F426BA" w:rsidP="009A4B7D">
      <w:pPr>
        <w:pStyle w:val="a6"/>
        <w:spacing w:before="0" w:beforeAutospacing="0" w:after="0" w:afterAutospacing="0" w:line="276" w:lineRule="auto"/>
        <w:ind w:firstLine="567"/>
        <w:jc w:val="center"/>
        <w:rPr>
          <w:b/>
          <w:color w:val="000000"/>
          <w:sz w:val="28"/>
          <w:szCs w:val="27"/>
        </w:rPr>
      </w:pPr>
      <w:r w:rsidRPr="003C0E4E">
        <w:rPr>
          <w:b/>
          <w:bCs/>
          <w:color w:val="000000"/>
          <w:sz w:val="28"/>
          <w:szCs w:val="27"/>
        </w:rPr>
        <w:t>Обновление воспитательного процесса с учетом</w:t>
      </w:r>
      <w:r w:rsidRPr="003C0E4E">
        <w:rPr>
          <w:rStyle w:val="apple-converted-space"/>
          <w:b/>
          <w:bCs/>
          <w:color w:val="000000"/>
          <w:sz w:val="28"/>
          <w:szCs w:val="27"/>
        </w:rPr>
        <w:t> </w:t>
      </w:r>
      <w:r w:rsidR="00732FC0" w:rsidRPr="003C0E4E">
        <w:rPr>
          <w:b/>
          <w:bCs/>
          <w:color w:val="000000"/>
          <w:sz w:val="28"/>
          <w:szCs w:val="27"/>
        </w:rPr>
        <w:t xml:space="preserve">реализации </w:t>
      </w:r>
      <w:r w:rsidR="00732FC0" w:rsidRPr="003C0E4E">
        <w:rPr>
          <w:b/>
          <w:color w:val="000000"/>
          <w:sz w:val="28"/>
          <w:szCs w:val="27"/>
        </w:rPr>
        <w:t>Стратегии развития воспитания до 2025 года</w:t>
      </w:r>
    </w:p>
    <w:p w:rsidR="004C664A" w:rsidRPr="003C0E4E" w:rsidRDefault="004C664A" w:rsidP="009A4B7D">
      <w:pPr>
        <w:pStyle w:val="a6"/>
        <w:spacing w:before="0" w:beforeAutospacing="0" w:after="0" w:afterAutospacing="0" w:line="276" w:lineRule="auto"/>
        <w:ind w:firstLine="567"/>
        <w:jc w:val="center"/>
        <w:rPr>
          <w:b/>
          <w:color w:val="000000"/>
          <w:szCs w:val="22"/>
        </w:rPr>
      </w:pPr>
    </w:p>
    <w:p w:rsidR="00F426BA" w:rsidRPr="0048482B" w:rsidRDefault="00F426BA" w:rsidP="0048482B">
      <w:pPr>
        <w:pStyle w:val="a6"/>
        <w:spacing w:before="0" w:beforeAutospacing="0" w:after="0" w:afterAutospacing="0" w:line="276" w:lineRule="auto"/>
        <w:ind w:left="720"/>
        <w:jc w:val="both"/>
        <w:rPr>
          <w:color w:val="000000"/>
          <w:sz w:val="28"/>
          <w:szCs w:val="28"/>
          <w:u w:val="single"/>
        </w:rPr>
      </w:pPr>
      <w:r w:rsidRPr="0048482B">
        <w:rPr>
          <w:bCs/>
          <w:color w:val="000000"/>
          <w:sz w:val="28"/>
          <w:szCs w:val="28"/>
          <w:u w:val="single"/>
        </w:rPr>
        <w:t>Гражданское и патриотическое воспитание:</w:t>
      </w:r>
    </w:p>
    <w:p w:rsidR="00F426BA" w:rsidRPr="003C0E4E" w:rsidRDefault="00F426BA" w:rsidP="009A4B7D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lastRenderedPageBreak/>
        <w:t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социокультурным ценностям, к национальному культурному и историческому наследию и стремления к его сохранению и развитию;</w:t>
      </w:r>
    </w:p>
    <w:p w:rsidR="00F426BA" w:rsidRPr="003C0E4E" w:rsidRDefault="00F426BA" w:rsidP="00732FC0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 реализовывать свои конституционные права и обязанности;</w:t>
      </w:r>
    </w:p>
    <w:p w:rsidR="00F426BA" w:rsidRPr="003C0E4E" w:rsidRDefault="00F426BA" w:rsidP="00732FC0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развитие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правовой и политической культуры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</w:t>
      </w:r>
    </w:p>
    <w:p w:rsidR="00F426BA" w:rsidRPr="003C0E4E" w:rsidRDefault="00F426BA" w:rsidP="00732FC0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развитие программ патриотического воспитания детей, в том числе военно-патриотического;</w:t>
      </w:r>
    </w:p>
    <w:p w:rsidR="00F426BA" w:rsidRPr="003C0E4E" w:rsidRDefault="00F426BA" w:rsidP="00732FC0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разработка и реализация вариативных программ воспитания, способствующих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  <w:shd w:val="clear" w:color="auto" w:fill="FFFFFF"/>
        </w:rPr>
        <w:t>правовой, социальной, культурной адаптации детей мигрантов;</w:t>
      </w:r>
    </w:p>
    <w:p w:rsidR="00F426BA" w:rsidRDefault="00F426BA" w:rsidP="00732FC0">
      <w:pPr>
        <w:pStyle w:val="a6"/>
        <w:numPr>
          <w:ilvl w:val="0"/>
          <w:numId w:val="16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формирование мотивов, нравственных и смысловых установок личности, позволяющих противостоять экстремизму, ксенофобии, дискриминации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по социальным, религиозным, расовым, национальным признакам,</w:t>
      </w:r>
      <w:r w:rsidRPr="003C0E4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межэтнической и межконфессиональной нетерпимости,</w:t>
      </w:r>
      <w:r w:rsidRPr="003C0E4E">
        <w:rPr>
          <w:rStyle w:val="apple-converted-space"/>
          <w:b/>
          <w:bCs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другим негативным социальным явлениям.</w:t>
      </w:r>
    </w:p>
    <w:p w:rsidR="004C664A" w:rsidRPr="003C0E4E" w:rsidRDefault="004C664A" w:rsidP="004C664A">
      <w:pPr>
        <w:pStyle w:val="a6"/>
        <w:tabs>
          <w:tab w:val="left" w:pos="426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26BA" w:rsidRPr="0048482B" w:rsidRDefault="0048482B" w:rsidP="0048482B">
      <w:pPr>
        <w:pStyle w:val="a6"/>
        <w:spacing w:before="0" w:beforeAutospacing="0" w:after="0" w:afterAutospacing="0" w:line="276" w:lineRule="auto"/>
        <w:rPr>
          <w:color w:val="000000"/>
          <w:sz w:val="28"/>
          <w:szCs w:val="28"/>
          <w:u w:val="single"/>
        </w:rPr>
      </w:pPr>
      <w:r>
        <w:rPr>
          <w:bCs/>
          <w:color w:val="000000"/>
          <w:sz w:val="28"/>
          <w:szCs w:val="28"/>
          <w:u w:val="single"/>
        </w:rPr>
        <w:t xml:space="preserve">   </w:t>
      </w:r>
      <w:r w:rsidR="00F426BA" w:rsidRPr="0048482B">
        <w:rPr>
          <w:bCs/>
          <w:color w:val="000000"/>
          <w:sz w:val="28"/>
          <w:szCs w:val="28"/>
          <w:u w:val="single"/>
        </w:rPr>
        <w:t>Духовно-нравственное развитие:</w:t>
      </w:r>
    </w:p>
    <w:p w:rsidR="00F426BA" w:rsidRPr="003C0E4E" w:rsidRDefault="00F426BA" w:rsidP="00732FC0">
      <w:pPr>
        <w:pStyle w:val="a6"/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воспитание у детей чувства достоинства, чести и честности, совестливости, уважения к отцу, матери, учителям, старшему поколению, сверстникам, другим людям;</w:t>
      </w:r>
    </w:p>
    <w:p w:rsidR="00F426BA" w:rsidRPr="003C0E4E" w:rsidRDefault="00F426BA" w:rsidP="00732FC0">
      <w:pPr>
        <w:pStyle w:val="a6"/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развитие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</w:t>
      </w:r>
    </w:p>
    <w:p w:rsidR="00F426BA" w:rsidRPr="003C0E4E" w:rsidRDefault="00F426BA" w:rsidP="00732FC0">
      <w:pPr>
        <w:pStyle w:val="a6"/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формирование деятельностного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</w:t>
      </w:r>
    </w:p>
    <w:p w:rsidR="00F426BA" w:rsidRPr="00D819CD" w:rsidRDefault="00F426BA" w:rsidP="00732FC0">
      <w:pPr>
        <w:pStyle w:val="a6"/>
        <w:numPr>
          <w:ilvl w:val="0"/>
          <w:numId w:val="17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расширение сотрудничества между государством, обществом, традиционными религиозными общинами и иными общественными организациями и институтами в сфере духовно-нравственного воспитания детей.</w:t>
      </w:r>
    </w:p>
    <w:p w:rsidR="00D819CD" w:rsidRPr="003C0E4E" w:rsidRDefault="00D819CD" w:rsidP="00D819CD">
      <w:pPr>
        <w:pStyle w:val="a6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26BA" w:rsidRPr="0048482B" w:rsidRDefault="00F426BA" w:rsidP="0048482B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8482B">
        <w:rPr>
          <w:bCs/>
          <w:color w:val="000000"/>
          <w:sz w:val="28"/>
          <w:szCs w:val="28"/>
          <w:u w:val="single"/>
        </w:rPr>
        <w:lastRenderedPageBreak/>
        <w:t>Приобщение детей к культурному наследию:</w:t>
      </w:r>
    </w:p>
    <w:p w:rsidR="00F426BA" w:rsidRPr="003C0E4E" w:rsidRDefault="00F426BA" w:rsidP="0048482B">
      <w:pPr>
        <w:pStyle w:val="a6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создание равных для всех детей возможностей доступа к культурным ценностям;</w:t>
      </w:r>
    </w:p>
    <w:p w:rsidR="00F426BA" w:rsidRPr="003C0E4E" w:rsidRDefault="00F426BA" w:rsidP="0048482B">
      <w:pPr>
        <w:pStyle w:val="a6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увеличение доступности детской литературы для семей, приобщение детей к классическим и современным отечественным и мировым произведениям искусства и литературы;</w:t>
      </w:r>
    </w:p>
    <w:p w:rsidR="00F426BA" w:rsidRPr="003C0E4E" w:rsidRDefault="00F426BA" w:rsidP="00732FC0">
      <w:pPr>
        <w:pStyle w:val="a6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поддержка мер по созданию и распространению произведений искусства и культуры, проведению культурных мероприятий, направленных на популяризацию традиционных российских культурных, нравственных и семейных ценностей;</w:t>
      </w:r>
    </w:p>
    <w:p w:rsidR="00F426BA" w:rsidRPr="003C0E4E" w:rsidRDefault="00F426BA" w:rsidP="00732FC0">
      <w:pPr>
        <w:pStyle w:val="a6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создание и поддержка производства художественных, документальных, научно-популярных, учебных и анимационных фильмов, направленных на нравственное и интеллектуальное развитие детей;</w:t>
      </w:r>
    </w:p>
    <w:p w:rsidR="00F426BA" w:rsidRPr="003C0E4E" w:rsidRDefault="00F426BA" w:rsidP="00732FC0">
      <w:pPr>
        <w:pStyle w:val="a6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совершенствование деятельности библиотек;</w:t>
      </w:r>
    </w:p>
    <w:p w:rsidR="00F426BA" w:rsidRDefault="00F426BA" w:rsidP="00732FC0">
      <w:pPr>
        <w:pStyle w:val="a6"/>
        <w:numPr>
          <w:ilvl w:val="0"/>
          <w:numId w:val="18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создание условий для сохранения и поддержки этнических культурных традиций, народного творчества.</w:t>
      </w:r>
    </w:p>
    <w:p w:rsidR="004C664A" w:rsidRPr="00D819CD" w:rsidRDefault="004C664A" w:rsidP="004C664A">
      <w:pPr>
        <w:pStyle w:val="a6"/>
        <w:tabs>
          <w:tab w:val="left" w:pos="426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26BA" w:rsidRPr="0048482B" w:rsidRDefault="00F426BA" w:rsidP="004C664A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8482B">
        <w:rPr>
          <w:bCs/>
          <w:color w:val="000000"/>
          <w:sz w:val="28"/>
          <w:szCs w:val="28"/>
          <w:u w:val="single"/>
        </w:rPr>
        <w:t>Физическое развитие и культура здоровья:</w:t>
      </w:r>
    </w:p>
    <w:p w:rsidR="00F426BA" w:rsidRPr="003C0E4E" w:rsidRDefault="00F426BA" w:rsidP="004C664A">
      <w:pPr>
        <w:pStyle w:val="a6"/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формирование у подрастающего поколения ответственного отношения к своему здоровью и потребности в здоровом образе жизни;</w:t>
      </w:r>
    </w:p>
    <w:p w:rsidR="00F426BA" w:rsidRPr="003C0E4E" w:rsidRDefault="00F426BA" w:rsidP="004C664A">
      <w:pPr>
        <w:pStyle w:val="a6"/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создание равных условий для занятий физической культурой и спортом, для развивающего отдыха и оздоровления детей, включая детей с ограниченными возможностями здоровья, детей, находящихся в трудной жизненной ситуации, в том числе на основе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развития спортивной инфраструктуры и повышения эффективности ее использования;</w:t>
      </w:r>
    </w:p>
    <w:p w:rsidR="00F426BA" w:rsidRPr="003C0E4E" w:rsidRDefault="00F426BA" w:rsidP="00732FC0">
      <w:pPr>
        <w:pStyle w:val="a6"/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привитие культуры безопасной жизнедеятельности,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профилактика вредных привычек;</w:t>
      </w:r>
    </w:p>
    <w:p w:rsidR="00F426BA" w:rsidRPr="003C0E4E" w:rsidRDefault="00F426BA" w:rsidP="00732FC0">
      <w:pPr>
        <w:pStyle w:val="a6"/>
        <w:numPr>
          <w:ilvl w:val="0"/>
          <w:numId w:val="19"/>
        </w:numPr>
        <w:tabs>
          <w:tab w:val="left" w:pos="426"/>
        </w:tabs>
        <w:spacing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формирование в детской среде системы мотивации к активному и здоровому образу жизни,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занятиям спортом,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развитие культуры здорового питания и трезвости;</w:t>
      </w:r>
    </w:p>
    <w:p w:rsidR="00732FC0" w:rsidRPr="00D819CD" w:rsidRDefault="00F426BA" w:rsidP="00732FC0">
      <w:pPr>
        <w:pStyle w:val="a6"/>
        <w:numPr>
          <w:ilvl w:val="0"/>
          <w:numId w:val="19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 xml:space="preserve">распространение позитивных моделей участия в массовых общественно-спортивных мероприятиях. </w:t>
      </w:r>
    </w:p>
    <w:p w:rsidR="00D819CD" w:rsidRPr="003C0E4E" w:rsidRDefault="00D819CD" w:rsidP="00D819CD">
      <w:pPr>
        <w:pStyle w:val="a6"/>
        <w:tabs>
          <w:tab w:val="left" w:pos="426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26BA" w:rsidRPr="0048482B" w:rsidRDefault="00F426BA" w:rsidP="009A4B7D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8482B">
        <w:rPr>
          <w:bCs/>
          <w:color w:val="000000"/>
          <w:sz w:val="28"/>
          <w:szCs w:val="28"/>
          <w:u w:val="single"/>
        </w:rPr>
        <w:t>Трудовое воспитание и профессиональное самоопределение:</w:t>
      </w:r>
    </w:p>
    <w:p w:rsidR="00F426BA" w:rsidRPr="003C0E4E" w:rsidRDefault="00F426BA" w:rsidP="009A4B7D">
      <w:pPr>
        <w:pStyle w:val="a6"/>
        <w:numPr>
          <w:ilvl w:val="0"/>
          <w:numId w:val="20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воспитание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у детей уважения к труду, людям труда, трудовым достижениям и подвигам;</w:t>
      </w:r>
    </w:p>
    <w:p w:rsidR="00F426BA" w:rsidRPr="003C0E4E" w:rsidRDefault="00F426BA" w:rsidP="00A956F2">
      <w:pPr>
        <w:pStyle w:val="a6"/>
        <w:numPr>
          <w:ilvl w:val="0"/>
          <w:numId w:val="20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lastRenderedPageBreak/>
        <w:t>формирование у детей умений и навыков самообслуживания,выполнения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деятельности;</w:t>
      </w:r>
    </w:p>
    <w:p w:rsidR="00F426BA" w:rsidRPr="003C0E4E" w:rsidRDefault="00F426BA" w:rsidP="00A956F2">
      <w:pPr>
        <w:pStyle w:val="a6"/>
        <w:numPr>
          <w:ilvl w:val="0"/>
          <w:numId w:val="20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развитие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</w:t>
      </w:r>
    </w:p>
    <w:p w:rsidR="00F426BA" w:rsidRPr="00D819CD" w:rsidRDefault="00F426BA" w:rsidP="00A956F2">
      <w:pPr>
        <w:pStyle w:val="a6"/>
        <w:numPr>
          <w:ilvl w:val="0"/>
          <w:numId w:val="20"/>
        </w:numPr>
        <w:tabs>
          <w:tab w:val="left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содействие профессиональному самоопределению, приобщение детей к социально-значимой деятельности для осмысленного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выбора профессии.</w:t>
      </w:r>
    </w:p>
    <w:p w:rsidR="00D819CD" w:rsidRPr="003C0E4E" w:rsidRDefault="00D819CD" w:rsidP="00D819CD">
      <w:pPr>
        <w:pStyle w:val="a6"/>
        <w:tabs>
          <w:tab w:val="left" w:pos="426"/>
        </w:tabs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</w:p>
    <w:p w:rsidR="00F426BA" w:rsidRPr="0048482B" w:rsidRDefault="00F426BA" w:rsidP="00A956F2">
      <w:pPr>
        <w:pStyle w:val="a6"/>
        <w:spacing w:before="0" w:beforeAutospacing="0" w:after="0" w:afterAutospacing="0" w:line="276" w:lineRule="auto"/>
        <w:jc w:val="both"/>
        <w:rPr>
          <w:color w:val="000000"/>
          <w:sz w:val="28"/>
          <w:szCs w:val="28"/>
          <w:u w:val="single"/>
        </w:rPr>
      </w:pPr>
      <w:r w:rsidRPr="0048482B">
        <w:rPr>
          <w:bCs/>
          <w:color w:val="000000"/>
          <w:sz w:val="28"/>
          <w:szCs w:val="28"/>
          <w:u w:val="single"/>
        </w:rPr>
        <w:t>Экологическое воспитание:</w:t>
      </w:r>
    </w:p>
    <w:p w:rsidR="00F426BA" w:rsidRPr="003C0E4E" w:rsidRDefault="00F426BA" w:rsidP="00A956F2">
      <w:pPr>
        <w:pStyle w:val="a6"/>
        <w:numPr>
          <w:ilvl w:val="0"/>
          <w:numId w:val="2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становление и развитие у ребенка экологической культуры,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бережного</w:t>
      </w:r>
      <w:r w:rsidR="009A4B7D">
        <w:rPr>
          <w:color w:val="000000"/>
          <w:sz w:val="28"/>
          <w:szCs w:val="28"/>
        </w:rPr>
        <w:t xml:space="preserve"> </w:t>
      </w:r>
      <w:r w:rsidRPr="003C0E4E">
        <w:rPr>
          <w:color w:val="000000"/>
          <w:sz w:val="28"/>
          <w:szCs w:val="28"/>
        </w:rPr>
        <w:t>отношения к родной земле;</w:t>
      </w:r>
    </w:p>
    <w:p w:rsidR="00F426BA" w:rsidRPr="003C0E4E" w:rsidRDefault="00F426BA" w:rsidP="00A956F2">
      <w:pPr>
        <w:pStyle w:val="a6"/>
        <w:numPr>
          <w:ilvl w:val="0"/>
          <w:numId w:val="2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  <w:shd w:val="clear" w:color="auto" w:fill="FFFFFF"/>
        </w:rPr>
        <w:t>формирование у детей экологической картины мира,</w:t>
      </w:r>
      <w:r w:rsidRPr="003C0E4E">
        <w:rPr>
          <w:rStyle w:val="apple-converted-space"/>
          <w:color w:val="000000"/>
          <w:sz w:val="28"/>
          <w:szCs w:val="28"/>
        </w:rPr>
        <w:t> </w:t>
      </w:r>
      <w:r w:rsidRPr="003C0E4E">
        <w:rPr>
          <w:color w:val="000000"/>
          <w:sz w:val="28"/>
          <w:szCs w:val="28"/>
        </w:rPr>
        <w:t>развитие у них стремления беречь и охранять природу;</w:t>
      </w:r>
    </w:p>
    <w:p w:rsidR="00F426BA" w:rsidRPr="003C0E4E" w:rsidRDefault="00F426BA" w:rsidP="00A956F2">
      <w:pPr>
        <w:pStyle w:val="a6"/>
        <w:numPr>
          <w:ilvl w:val="0"/>
          <w:numId w:val="21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3C0E4E">
        <w:rPr>
          <w:color w:val="000000"/>
          <w:sz w:val="28"/>
          <w:szCs w:val="28"/>
        </w:rPr>
        <w:t>воспитание чувства ответственности за состояние природных ресурсов и разумное взаимодействие с ними.</w:t>
      </w:r>
    </w:p>
    <w:p w:rsidR="00F426BA" w:rsidRPr="003C0E4E" w:rsidRDefault="00A956F2" w:rsidP="00A956F2">
      <w:pPr>
        <w:pStyle w:val="a6"/>
        <w:spacing w:before="0" w:beforeAutospacing="0" w:after="0" w:afterAutospacing="0"/>
        <w:rPr>
          <w:color w:val="000000"/>
          <w:szCs w:val="22"/>
        </w:rPr>
      </w:pPr>
      <w:r w:rsidRPr="003C0E4E">
        <w:rPr>
          <w:b/>
          <w:bCs/>
          <w:color w:val="000000"/>
          <w:sz w:val="28"/>
          <w:szCs w:val="27"/>
        </w:rPr>
        <w:t xml:space="preserve"> </w:t>
      </w:r>
      <w:r w:rsidR="00F426BA" w:rsidRPr="003C0E4E">
        <w:rPr>
          <w:b/>
          <w:bCs/>
          <w:color w:val="000000"/>
          <w:sz w:val="28"/>
          <w:szCs w:val="27"/>
        </w:rPr>
        <w:t xml:space="preserve"> Ожидаемые результаты</w:t>
      </w:r>
    </w:p>
    <w:p w:rsidR="00F426BA" w:rsidRPr="00D819CD" w:rsidRDefault="00F426BA" w:rsidP="009A4B7D">
      <w:pPr>
        <w:pStyle w:val="a6"/>
        <w:tabs>
          <w:tab w:val="left" w:pos="284"/>
        </w:tabs>
        <w:spacing w:before="0" w:beforeAutospacing="0" w:after="0" w:afterAutospacing="0" w:line="276" w:lineRule="auto"/>
        <w:jc w:val="both"/>
        <w:rPr>
          <w:color w:val="000000"/>
          <w:szCs w:val="22"/>
        </w:rPr>
      </w:pPr>
      <w:r w:rsidRPr="00D819CD">
        <w:rPr>
          <w:color w:val="000000"/>
          <w:sz w:val="28"/>
          <w:szCs w:val="27"/>
        </w:rPr>
        <w:t>Реализация Стратегии развития воспитания в Российской Федерации должна обеспечить: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значимость воспитания в общественном сознании;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укрепление российской гражданской идентичности, традиционных общенациональных ценностей, устойчивости и сплоченности российского общества;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повышение общественного престижа семьи, отцовства и материнства, сохранение и возрождение традиционных семейных ценностей, укрепление традиций семейного воспитания;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развитие общественно-государственной системы воспитания, основанной на координации и консолидации усилий всех ее институтов, современной развитой инфраструктуре, правовом регулировании, эффективных механизмах управления, конкурсного отбора и использования лучшего педагогического опыта воспитательной деятельности;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доступность для всех категорий детей качественного воспитания, способствующего удовлетворению их индивидуальных потребностей, развитию творческих способностей, независимо от места проживания, материального положения семьи, состояния здоровья;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 xml:space="preserve">разработка и успешная реализация федеральных, региональных и муниципальных целевых программ поддержки одаренных детей, создание условий для развития их способностей в сфере образования, науки, культуры и </w:t>
      </w:r>
      <w:r w:rsidRPr="003C0E4E">
        <w:rPr>
          <w:color w:val="000000"/>
          <w:sz w:val="28"/>
          <w:szCs w:val="27"/>
        </w:rPr>
        <w:lastRenderedPageBreak/>
        <w:t>спорта, независимо от их места жительства, социального положения и финансовых возможностей их семей;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укрепление и развитие кадрового потенциала системы</w:t>
      </w:r>
      <w:r w:rsidRPr="003C0E4E">
        <w:rPr>
          <w:rStyle w:val="apple-converted-space"/>
          <w:color w:val="000000"/>
          <w:sz w:val="28"/>
          <w:szCs w:val="27"/>
        </w:rPr>
        <w:t> </w:t>
      </w:r>
      <w:r w:rsidRPr="003C0E4E">
        <w:rPr>
          <w:color w:val="000000"/>
          <w:sz w:val="28"/>
          <w:szCs w:val="27"/>
        </w:rPr>
        <w:t>воспитания;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утверждение в детской среде позитивных моделей поведения как нормы, снижение уровня негативных социальных явлений;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развитие и поддержка социально-значимых детских, семейных и родительских инициатив, обеспечение преемственности деятельности детских и молодежных общественных объединений;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повышение эффективности научных исследований в сфере воспитания;</w:t>
      </w:r>
    </w:p>
    <w:p w:rsidR="00F426BA" w:rsidRPr="003C0E4E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повышение уровня информационной безопасности детей;</w:t>
      </w:r>
    </w:p>
    <w:p w:rsidR="00F426BA" w:rsidRPr="005269B6" w:rsidRDefault="00F426BA" w:rsidP="00A956F2">
      <w:pPr>
        <w:pStyle w:val="a6"/>
        <w:numPr>
          <w:ilvl w:val="0"/>
          <w:numId w:val="22"/>
        </w:numPr>
        <w:tabs>
          <w:tab w:val="left" w:pos="284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Cs w:val="22"/>
        </w:rPr>
      </w:pPr>
      <w:r w:rsidRPr="003C0E4E">
        <w:rPr>
          <w:color w:val="000000"/>
          <w:sz w:val="28"/>
          <w:szCs w:val="27"/>
        </w:rPr>
        <w:t>формирование системы осуществления мониторинга и показателей, отражающих эффективность реализации Стратегии.</w:t>
      </w:r>
    </w:p>
    <w:p w:rsidR="005B56DA" w:rsidRPr="003C0E4E" w:rsidRDefault="009A4B7D" w:rsidP="009A4B7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="00F16AB6" w:rsidRPr="003C0E4E">
        <w:rPr>
          <w:rFonts w:ascii="Times New Roman" w:hAnsi="Times New Roman" w:cs="Times New Roman"/>
          <w:sz w:val="28"/>
          <w:szCs w:val="28"/>
        </w:rPr>
        <w:t xml:space="preserve">В связи с этим </w:t>
      </w:r>
      <w:r w:rsidR="005B56DA" w:rsidRPr="003C0E4E">
        <w:rPr>
          <w:rFonts w:ascii="Times New Roman" w:hAnsi="Times New Roman" w:cs="Times New Roman"/>
          <w:sz w:val="28"/>
          <w:szCs w:val="28"/>
        </w:rPr>
        <w:t xml:space="preserve"> </w:t>
      </w:r>
      <w:r w:rsidR="00F16AB6" w:rsidRPr="003C0E4E">
        <w:rPr>
          <w:rFonts w:ascii="Times New Roman" w:hAnsi="Times New Roman" w:cs="Times New Roman"/>
          <w:sz w:val="28"/>
          <w:szCs w:val="28"/>
        </w:rPr>
        <w:t xml:space="preserve"> выделены основные направления развития воспитания, которые должны найти отражение в </w:t>
      </w:r>
      <w:r w:rsidR="002C4A82" w:rsidRPr="003C0E4E">
        <w:rPr>
          <w:rFonts w:ascii="Times New Roman" w:hAnsi="Times New Roman" w:cs="Times New Roman"/>
          <w:sz w:val="28"/>
          <w:szCs w:val="28"/>
        </w:rPr>
        <w:t>Программе воспитания и социализации обучающихся</w:t>
      </w:r>
      <w:r w:rsidR="0097009E" w:rsidRPr="003C0E4E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организации</w:t>
      </w:r>
      <w:r w:rsidR="005B56DA" w:rsidRPr="003C0E4E">
        <w:rPr>
          <w:rFonts w:ascii="Times New Roman" w:hAnsi="Times New Roman" w:cs="Times New Roman"/>
          <w:sz w:val="28"/>
          <w:szCs w:val="28"/>
        </w:rPr>
        <w:t>:</w:t>
      </w:r>
      <w:r w:rsidR="00F16AB6" w:rsidRPr="003C0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6DA" w:rsidRPr="0048482B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48482B">
        <w:rPr>
          <w:rFonts w:ascii="Times New Roman" w:hAnsi="Times New Roman" w:cs="Times New Roman"/>
          <w:b/>
          <w:i/>
          <w:sz w:val="28"/>
          <w:szCs w:val="28"/>
        </w:rPr>
        <w:t xml:space="preserve">1. Развитие социальных институтов воспитания: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4E">
        <w:rPr>
          <w:rFonts w:ascii="Times New Roman" w:hAnsi="Times New Roman" w:cs="Times New Roman"/>
          <w:i/>
          <w:sz w:val="28"/>
          <w:szCs w:val="28"/>
        </w:rPr>
        <w:t xml:space="preserve">1.1. Поддержка семейного воспитания: </w:t>
      </w:r>
    </w:p>
    <w:p w:rsidR="005B56DA" w:rsidRPr="004C664A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а) предусмотреть проведение мероприятий с привлечением родителей </w:t>
      </w:r>
      <w:r w:rsidRPr="004C664A">
        <w:rPr>
          <w:rFonts w:ascii="Times New Roman" w:hAnsi="Times New Roman" w:cs="Times New Roman"/>
          <w:i/>
          <w:sz w:val="28"/>
          <w:szCs w:val="28"/>
        </w:rPr>
        <w:t>(семейные праздники, спортивные соревнования, различные совместные походы и экскурсии и т.д.);</w:t>
      </w:r>
    </w:p>
    <w:p w:rsidR="005B56DA" w:rsidRPr="004C664A" w:rsidRDefault="00F16AB6" w:rsidP="005B56DA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б) </w:t>
      </w:r>
      <w:r w:rsidR="005B56DA" w:rsidRPr="003C0E4E">
        <w:rPr>
          <w:rFonts w:ascii="Times New Roman" w:hAnsi="Times New Roman" w:cs="Times New Roman"/>
          <w:sz w:val="28"/>
          <w:szCs w:val="28"/>
        </w:rPr>
        <w:t xml:space="preserve">при образовательных организациях  в целях  повышения педагогической культуры родителей организовать постоянно действующие  родительские лектории:  </w:t>
      </w:r>
      <w:r w:rsidR="005B56DA" w:rsidRPr="004C664A">
        <w:rPr>
          <w:rFonts w:ascii="Times New Roman" w:hAnsi="Times New Roman" w:cs="Times New Roman"/>
          <w:i/>
          <w:sz w:val="28"/>
          <w:szCs w:val="28"/>
        </w:rPr>
        <w:t>«Материнская школа», «День отцов»</w:t>
      </w:r>
      <w:r w:rsidR="005269B6">
        <w:rPr>
          <w:rFonts w:ascii="Times New Roman" w:hAnsi="Times New Roman" w:cs="Times New Roman"/>
          <w:i/>
          <w:sz w:val="28"/>
          <w:szCs w:val="28"/>
        </w:rPr>
        <w:t xml:space="preserve"> и т.д.</w:t>
      </w:r>
      <w:r w:rsidRPr="004C664A">
        <w:rPr>
          <w:rFonts w:ascii="Times New Roman" w:hAnsi="Times New Roman" w:cs="Times New Roman"/>
          <w:i/>
          <w:sz w:val="28"/>
          <w:szCs w:val="28"/>
        </w:rPr>
        <w:t xml:space="preserve">; </w:t>
      </w:r>
    </w:p>
    <w:p w:rsidR="005A7144" w:rsidRPr="003C0E4E" w:rsidRDefault="005A7144" w:rsidP="005A714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в) вовлечение в совместные проекты школы    родителей    по благоустройству школы, оформление учебных кабинетов;</w:t>
      </w:r>
    </w:p>
    <w:p w:rsidR="005B56DA" w:rsidRPr="003C0E4E" w:rsidRDefault="005A7144" w:rsidP="001607CF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г</w:t>
      </w:r>
      <w:r w:rsidR="00F16AB6" w:rsidRPr="003C0E4E">
        <w:rPr>
          <w:rFonts w:ascii="Times New Roman" w:hAnsi="Times New Roman" w:cs="Times New Roman"/>
          <w:sz w:val="28"/>
          <w:szCs w:val="28"/>
        </w:rPr>
        <w:t xml:space="preserve">) </w:t>
      </w:r>
      <w:r w:rsidR="001607CF" w:rsidRPr="003C0E4E">
        <w:rPr>
          <w:rFonts w:ascii="Times New Roman" w:hAnsi="Times New Roman" w:cs="Times New Roman"/>
          <w:sz w:val="28"/>
          <w:szCs w:val="28"/>
        </w:rPr>
        <w:t xml:space="preserve">привлекать к проведению мероприятий по семейному воспитанию представителей духовенства, деятелей культуры и искусства, представителей социальных служб. 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E4E">
        <w:rPr>
          <w:rFonts w:ascii="Times New Roman" w:hAnsi="Times New Roman" w:cs="Times New Roman"/>
          <w:b/>
          <w:i/>
          <w:sz w:val="28"/>
          <w:szCs w:val="28"/>
        </w:rPr>
        <w:t xml:space="preserve">1.2. Развитие воспитания в системе образования: </w:t>
      </w:r>
    </w:p>
    <w:p w:rsidR="005B56DA" w:rsidRPr="005269B6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а) предусмотреть при составлении образовательных программ </w:t>
      </w:r>
      <w:r w:rsidRPr="005269B6">
        <w:rPr>
          <w:rFonts w:ascii="Times New Roman" w:hAnsi="Times New Roman" w:cs="Times New Roman"/>
          <w:sz w:val="28"/>
          <w:szCs w:val="28"/>
        </w:rPr>
        <w:t>внедрение форм и методов, основанных на лучшем педагогическом опыте в сфере воспитания и способствующих совершенствованию и эффективной реализации воспитательного компонента ФГОС</w:t>
      </w:r>
      <w:r w:rsidRPr="005269B6">
        <w:rPr>
          <w:rFonts w:ascii="Times New Roman" w:hAnsi="Times New Roman" w:cs="Times New Roman"/>
          <w:i/>
          <w:sz w:val="28"/>
          <w:szCs w:val="28"/>
        </w:rPr>
        <w:t>;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б) содействовать разработке и реализации программ воспитания по основным направлениям Стратегии с использованием воспитательного потенциала учебных дисциплин;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в) развивать вариативность и интегрированность воспитательной системы образовательной организации, повышать заинтересованность всех участников </w:t>
      </w:r>
      <w:r w:rsidRPr="003C0E4E">
        <w:rPr>
          <w:rFonts w:ascii="Times New Roman" w:hAnsi="Times New Roman" w:cs="Times New Roman"/>
          <w:sz w:val="28"/>
          <w:szCs w:val="28"/>
        </w:rPr>
        <w:lastRenderedPageBreak/>
        <w:t xml:space="preserve">учебно-воспитательного процесса в достижении единой цели – формирования личности </w:t>
      </w:r>
      <w:r w:rsidR="009A4B7D">
        <w:rPr>
          <w:rFonts w:ascii="Times New Roman" w:hAnsi="Times New Roman" w:cs="Times New Roman"/>
          <w:sz w:val="28"/>
          <w:szCs w:val="28"/>
        </w:rPr>
        <w:t>обучающегося</w:t>
      </w:r>
      <w:r w:rsidRPr="003C0E4E">
        <w:rPr>
          <w:rFonts w:ascii="Times New Roman" w:hAnsi="Times New Roman" w:cs="Times New Roman"/>
          <w:sz w:val="28"/>
          <w:szCs w:val="28"/>
        </w:rPr>
        <w:t xml:space="preserve"> с учетом его потребностей, интересов и способностей.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E4E">
        <w:rPr>
          <w:rFonts w:ascii="Times New Roman" w:hAnsi="Times New Roman" w:cs="Times New Roman"/>
          <w:b/>
          <w:i/>
          <w:sz w:val="28"/>
          <w:szCs w:val="28"/>
        </w:rPr>
        <w:t>1.3. Развитие воспитательных возможностей информационных ресурсов: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а) обеспечить внедрение на страницах сайта образовательной организации интерактивных опросников по изучению родительского спроса на внедрение воспитательных программ, составление тематики родительских конференций и т.д.;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б) проведение мероприятий по формированию навыков грамотного потребления информации, предоставляемой в СМИ и интернет ресурсах.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3C0E4E">
        <w:rPr>
          <w:rFonts w:ascii="Times New Roman" w:hAnsi="Times New Roman" w:cs="Times New Roman"/>
          <w:b/>
          <w:i/>
          <w:sz w:val="28"/>
          <w:szCs w:val="28"/>
        </w:rPr>
        <w:t xml:space="preserve"> 1.4. Поддержка общественных объединений в сфере воспитания: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а) проведение тренинговых программ на развитие лидерского и творческого потенциала</w:t>
      </w:r>
      <w:r w:rsidR="009A4B7D">
        <w:rPr>
          <w:rFonts w:ascii="Times New Roman" w:hAnsi="Times New Roman" w:cs="Times New Roman"/>
          <w:sz w:val="28"/>
          <w:szCs w:val="28"/>
        </w:rPr>
        <w:t xml:space="preserve"> учащихся</w:t>
      </w:r>
      <w:r w:rsidRPr="003C0E4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б) проведений мероприятий по привлечению </w:t>
      </w:r>
      <w:r w:rsidR="009A4B7D">
        <w:rPr>
          <w:rFonts w:ascii="Times New Roman" w:hAnsi="Times New Roman" w:cs="Times New Roman"/>
          <w:sz w:val="28"/>
          <w:szCs w:val="28"/>
        </w:rPr>
        <w:t>учащихся</w:t>
      </w:r>
      <w:r w:rsidRPr="003C0E4E">
        <w:rPr>
          <w:rFonts w:ascii="Times New Roman" w:hAnsi="Times New Roman" w:cs="Times New Roman"/>
          <w:sz w:val="28"/>
          <w:szCs w:val="28"/>
        </w:rPr>
        <w:t xml:space="preserve"> и педагогов к соблюдению здорового образа жизни;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в) содействие участию </w:t>
      </w:r>
      <w:r w:rsidR="009A4B7D">
        <w:rPr>
          <w:rFonts w:ascii="Times New Roman" w:hAnsi="Times New Roman" w:cs="Times New Roman"/>
          <w:sz w:val="28"/>
          <w:szCs w:val="28"/>
        </w:rPr>
        <w:t>учащихся</w:t>
      </w:r>
      <w:r w:rsidRPr="003C0E4E">
        <w:rPr>
          <w:rFonts w:ascii="Times New Roman" w:hAnsi="Times New Roman" w:cs="Times New Roman"/>
          <w:sz w:val="28"/>
          <w:szCs w:val="28"/>
        </w:rPr>
        <w:t xml:space="preserve"> в  социально-значимых акциях и проектах. </w:t>
      </w:r>
    </w:p>
    <w:p w:rsidR="005A7144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0E4E">
        <w:rPr>
          <w:rFonts w:ascii="Times New Roman" w:hAnsi="Times New Roman" w:cs="Times New Roman"/>
          <w:b/>
          <w:sz w:val="28"/>
          <w:szCs w:val="28"/>
        </w:rPr>
        <w:t xml:space="preserve">2. Обновление воспитательного процесса с учетом современных достижений науки и на основе отечественных традиций по основным направлениям воспитательной работы: </w:t>
      </w:r>
    </w:p>
    <w:p w:rsidR="005B56DA" w:rsidRPr="009A4B7D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4B7D">
        <w:rPr>
          <w:rFonts w:ascii="Times New Roman" w:hAnsi="Times New Roman" w:cs="Times New Roman"/>
          <w:i/>
          <w:sz w:val="28"/>
          <w:szCs w:val="28"/>
        </w:rPr>
        <w:t xml:space="preserve">гражданскому, патриотическому, духовно-нравственному, приобщению к культурному наследию, популяризации научных знаний, развитию физических возможностей, трудовому воспитанию и профессиональному самоопределению, экологическому воспитанию, следует проводить за счет дополнения к уже имеющимся формам и методам воспитания, следующих: </w:t>
      </w:r>
    </w:p>
    <w:p w:rsidR="005A7144" w:rsidRPr="003C0E4E" w:rsidRDefault="00F16AB6" w:rsidP="005A7144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- разработка и реализация программ воспитания, способствующих правовой, социальной и культурной адаптации </w:t>
      </w:r>
      <w:r w:rsidR="001607CF" w:rsidRPr="003C0E4E">
        <w:rPr>
          <w:rFonts w:ascii="Times New Roman" w:hAnsi="Times New Roman" w:cs="Times New Roman"/>
          <w:sz w:val="28"/>
          <w:szCs w:val="28"/>
        </w:rPr>
        <w:t xml:space="preserve"> </w:t>
      </w:r>
      <w:r w:rsidRPr="003C0E4E">
        <w:rPr>
          <w:rFonts w:ascii="Times New Roman" w:hAnsi="Times New Roman" w:cs="Times New Roman"/>
          <w:sz w:val="28"/>
          <w:szCs w:val="28"/>
        </w:rPr>
        <w:t xml:space="preserve"> </w:t>
      </w:r>
      <w:r w:rsidR="001607CF" w:rsidRPr="003C0E4E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C0E4E">
        <w:rPr>
          <w:rFonts w:ascii="Times New Roman" w:hAnsi="Times New Roman" w:cs="Times New Roman"/>
          <w:sz w:val="28"/>
          <w:szCs w:val="28"/>
        </w:rPr>
        <w:t>в российском обществе;</w:t>
      </w:r>
      <w:r w:rsidR="005A7144" w:rsidRPr="003C0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- направить проведение патриотических мероприятий на формирование российской гражданской идентичности;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- увеличить число мероприятий, связанных с поисковой, краеведческой деятельностью;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- внедрить в практику завершение мероприятия рефлексивной частью, с целью формирования у </w:t>
      </w:r>
      <w:r w:rsidR="001607CF" w:rsidRPr="003C0E4E">
        <w:rPr>
          <w:rFonts w:ascii="Times New Roman" w:hAnsi="Times New Roman" w:cs="Times New Roman"/>
          <w:sz w:val="28"/>
          <w:szCs w:val="28"/>
        </w:rPr>
        <w:t xml:space="preserve">учащихся </w:t>
      </w:r>
      <w:r w:rsidRPr="003C0E4E">
        <w:rPr>
          <w:rFonts w:ascii="Times New Roman" w:hAnsi="Times New Roman" w:cs="Times New Roman"/>
          <w:sz w:val="28"/>
          <w:szCs w:val="28"/>
        </w:rPr>
        <w:t xml:space="preserve"> позитивных жизненных ориентиров и планов на будущее; </w:t>
      </w:r>
    </w:p>
    <w:p w:rsidR="005B56DA" w:rsidRPr="003C0E4E" w:rsidRDefault="00F16AB6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- усилить интеграцию деятельности библиотек, кружков и секций в реализацию программ воспитания;</w:t>
      </w:r>
    </w:p>
    <w:p w:rsidR="005A7144" w:rsidRPr="004C664A" w:rsidRDefault="00F16AB6" w:rsidP="005A7144">
      <w:pPr>
        <w:spacing w:after="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>- разнообразить проведение профориентационной работы за счет использования новых интерактивных форм и методов воспитательного воздействия</w:t>
      </w:r>
      <w:r w:rsidR="005A7144" w:rsidRPr="003C0E4E">
        <w:rPr>
          <w:rFonts w:ascii="Times New Roman" w:hAnsi="Times New Roman" w:cs="Times New Roman"/>
          <w:sz w:val="28"/>
          <w:szCs w:val="28"/>
        </w:rPr>
        <w:t xml:space="preserve">, проведение  вечеров, акций и иных мероприятий, способствующие  профессиональному </w:t>
      </w:r>
      <w:r w:rsidR="005A7144" w:rsidRPr="003C0E4E">
        <w:rPr>
          <w:rFonts w:ascii="Times New Roman" w:hAnsi="Times New Roman" w:cs="Times New Roman"/>
          <w:sz w:val="28"/>
          <w:szCs w:val="28"/>
        </w:rPr>
        <w:lastRenderedPageBreak/>
        <w:t xml:space="preserve">самоопределению  школьников </w:t>
      </w:r>
      <w:r w:rsidR="005A7144" w:rsidRPr="004C664A">
        <w:rPr>
          <w:rFonts w:ascii="Times New Roman" w:hAnsi="Times New Roman" w:cs="Times New Roman"/>
          <w:i/>
          <w:sz w:val="28"/>
          <w:szCs w:val="28"/>
        </w:rPr>
        <w:t>(«Все профессии хороши, выбирай на вкус» и т.д.)</w:t>
      </w:r>
      <w:r w:rsidRPr="004C664A">
        <w:rPr>
          <w:rFonts w:ascii="Times New Roman" w:hAnsi="Times New Roman" w:cs="Times New Roman"/>
          <w:i/>
          <w:sz w:val="28"/>
          <w:szCs w:val="28"/>
        </w:rPr>
        <w:t>;</w:t>
      </w:r>
    </w:p>
    <w:p w:rsidR="005A7144" w:rsidRDefault="00F16AB6" w:rsidP="005A714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- ввести в планы работ мероприятия по культуре безопасной жизнедеятельности, здорового образа жизни, способствующие увеличению числа </w:t>
      </w:r>
      <w:r w:rsidR="005A7144" w:rsidRPr="003C0E4E">
        <w:rPr>
          <w:rFonts w:ascii="Times New Roman" w:hAnsi="Times New Roman" w:cs="Times New Roman"/>
          <w:sz w:val="28"/>
          <w:szCs w:val="28"/>
        </w:rPr>
        <w:t>учащихся</w:t>
      </w:r>
      <w:r w:rsidRPr="003C0E4E">
        <w:rPr>
          <w:rFonts w:ascii="Times New Roman" w:hAnsi="Times New Roman" w:cs="Times New Roman"/>
          <w:sz w:val="28"/>
          <w:szCs w:val="28"/>
        </w:rPr>
        <w:t xml:space="preserve">, посещающих спортивные секции. </w:t>
      </w:r>
    </w:p>
    <w:p w:rsidR="001607CF" w:rsidRPr="00D819CD" w:rsidRDefault="005A7144" w:rsidP="00A407A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</w:t>
      </w:r>
      <w:r w:rsidR="00F16AB6" w:rsidRPr="003C0E4E">
        <w:rPr>
          <w:rFonts w:ascii="Times New Roman" w:hAnsi="Times New Roman" w:cs="Times New Roman"/>
          <w:sz w:val="28"/>
          <w:szCs w:val="28"/>
        </w:rPr>
        <w:t xml:space="preserve">Для подведения итогов и изучения результатов реализации Стратегии необходимо </w:t>
      </w:r>
      <w:r w:rsidR="00F16AB6" w:rsidRPr="00D819CD">
        <w:rPr>
          <w:rFonts w:ascii="Times New Roman" w:hAnsi="Times New Roman" w:cs="Times New Roman"/>
          <w:sz w:val="28"/>
          <w:szCs w:val="28"/>
          <w:u w:val="single"/>
        </w:rPr>
        <w:t xml:space="preserve">ежегодно проводить внутренний мониторинг динамики показателей основных критериев Стратегии: </w:t>
      </w:r>
    </w:p>
    <w:p w:rsidR="001607CF" w:rsidRPr="003C0E4E" w:rsidRDefault="005A7144" w:rsidP="00A407A8">
      <w:pPr>
        <w:shd w:val="clear" w:color="auto" w:fill="FFFFFF"/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9A4B7D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F16AB6" w:rsidRPr="004C664A">
        <w:rPr>
          <w:rFonts w:ascii="Times New Roman" w:hAnsi="Times New Roman" w:cs="Times New Roman"/>
          <w:i/>
          <w:sz w:val="28"/>
          <w:szCs w:val="28"/>
        </w:rPr>
        <w:t>уровня комфортности</w:t>
      </w:r>
      <w:r w:rsidR="00123F9E" w:rsidRPr="004C664A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23F9E" w:rsidRPr="004C664A">
        <w:rPr>
          <w:rFonts w:ascii="Times New Roman" w:eastAsia="Times New Roman" w:hAnsi="Times New Roman" w:cs="Times New Roman"/>
          <w:bCs/>
          <w:i/>
          <w:spacing w:val="-17"/>
          <w:sz w:val="28"/>
          <w:szCs w:val="28"/>
        </w:rPr>
        <w:t>учащихся</w:t>
      </w:r>
      <w:r w:rsidR="00123F9E" w:rsidRPr="003C0E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C4A82" w:rsidRPr="003C0E4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3C0E4E">
        <w:rPr>
          <w:rFonts w:ascii="Times New Roman" w:hAnsi="Times New Roman" w:cs="Times New Roman"/>
          <w:sz w:val="28"/>
          <w:szCs w:val="28"/>
        </w:rPr>
        <w:t>(Приложение 1</w:t>
      </w:r>
      <w:r w:rsidR="002C4A82" w:rsidRPr="003C0E4E">
        <w:rPr>
          <w:rFonts w:ascii="Times New Roman" w:eastAsia="Times New Roman" w:hAnsi="Times New Roman" w:cs="Times New Roman"/>
          <w:bCs/>
          <w:spacing w:val="-17"/>
          <w:sz w:val="28"/>
          <w:szCs w:val="28"/>
        </w:rPr>
        <w:t xml:space="preserve"> «Диагностика  уровня    комфортности      учащихся»</w:t>
      </w:r>
      <w:r w:rsidR="002C4A82" w:rsidRPr="003C0E4E">
        <w:rPr>
          <w:rFonts w:ascii="Times New Roman" w:hAnsi="Times New Roman" w:cs="Times New Roman"/>
          <w:sz w:val="28"/>
          <w:szCs w:val="28"/>
        </w:rPr>
        <w:t xml:space="preserve"> ) </w:t>
      </w:r>
    </w:p>
    <w:p w:rsidR="001607CF" w:rsidRPr="003C0E4E" w:rsidRDefault="00123F9E" w:rsidP="00A407A8">
      <w:pPr>
        <w:shd w:val="clear" w:color="auto" w:fill="FFFFFF"/>
        <w:spacing w:after="150" w:line="299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4C664A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F16AB6" w:rsidRPr="004C664A">
        <w:rPr>
          <w:rFonts w:ascii="Times New Roman" w:hAnsi="Times New Roman" w:cs="Times New Roman"/>
          <w:i/>
          <w:sz w:val="28"/>
          <w:szCs w:val="28"/>
        </w:rPr>
        <w:t>уровня воспитанности</w:t>
      </w:r>
      <w:r w:rsidRPr="004C664A">
        <w:rPr>
          <w:rFonts w:ascii="Times New Roman" w:hAnsi="Times New Roman" w:cs="Times New Roman"/>
          <w:i/>
          <w:sz w:val="28"/>
          <w:szCs w:val="28"/>
        </w:rPr>
        <w:t xml:space="preserve"> учащихся</w:t>
      </w:r>
      <w:r w:rsidRPr="009A4B7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A7144" w:rsidRPr="009A4B7D">
        <w:rPr>
          <w:rFonts w:ascii="Times New Roman" w:hAnsi="Times New Roman" w:cs="Times New Roman"/>
          <w:b/>
          <w:sz w:val="28"/>
          <w:szCs w:val="28"/>
        </w:rPr>
        <w:t>(</w:t>
      </w:r>
      <w:r w:rsidR="005A7144" w:rsidRPr="003C0E4E">
        <w:rPr>
          <w:rFonts w:ascii="Times New Roman" w:hAnsi="Times New Roman" w:cs="Times New Roman"/>
          <w:sz w:val="28"/>
          <w:szCs w:val="28"/>
        </w:rPr>
        <w:t>Приложение 2</w:t>
      </w:r>
      <w:r w:rsidR="002C4A82" w:rsidRPr="003C0E4E">
        <w:rPr>
          <w:rFonts w:ascii="Times New Roman" w:hAnsi="Times New Roman" w:cs="Times New Roman"/>
          <w:sz w:val="28"/>
          <w:szCs w:val="28"/>
        </w:rPr>
        <w:t xml:space="preserve"> </w:t>
      </w:r>
      <w:r w:rsidR="00A407A8" w:rsidRPr="003C0E4E">
        <w:rPr>
          <w:rFonts w:ascii="Times New Roman" w:hAnsi="Times New Roman" w:cs="Times New Roman"/>
          <w:sz w:val="28"/>
          <w:szCs w:val="28"/>
        </w:rPr>
        <w:t>«</w:t>
      </w:r>
      <w:r w:rsidR="00A407A8" w:rsidRPr="003C0E4E">
        <w:rPr>
          <w:rFonts w:ascii="Times New Roman" w:eastAsia="Times New Roman" w:hAnsi="Times New Roman" w:cs="Times New Roman"/>
          <w:sz w:val="28"/>
          <w:szCs w:val="28"/>
        </w:rPr>
        <w:t>Методика диагностических программ»  Н.П. Капустин, М.И. Шилова и др.</w:t>
      </w:r>
      <w:r w:rsidR="005A7144" w:rsidRPr="003C0E4E">
        <w:rPr>
          <w:rFonts w:ascii="Times New Roman" w:hAnsi="Times New Roman" w:cs="Times New Roman"/>
          <w:sz w:val="28"/>
          <w:szCs w:val="28"/>
        </w:rPr>
        <w:t>)</w:t>
      </w:r>
      <w:r w:rsidR="00F16AB6" w:rsidRPr="003C0E4E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074B72" w:rsidRPr="003C0E4E" w:rsidRDefault="00123F9E" w:rsidP="00A407A8">
      <w:pPr>
        <w:pStyle w:val="a6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C664A">
        <w:rPr>
          <w:i/>
          <w:sz w:val="28"/>
          <w:szCs w:val="28"/>
        </w:rPr>
        <w:t xml:space="preserve">- </w:t>
      </w:r>
      <w:r w:rsidR="00F16AB6" w:rsidRPr="004C664A">
        <w:rPr>
          <w:i/>
          <w:sz w:val="28"/>
          <w:szCs w:val="28"/>
        </w:rPr>
        <w:t>уровня удовлетворенности процессом</w:t>
      </w:r>
      <w:r w:rsidR="00F16AB6" w:rsidRPr="003C0E4E">
        <w:rPr>
          <w:i/>
          <w:sz w:val="28"/>
          <w:szCs w:val="28"/>
        </w:rPr>
        <w:t xml:space="preserve"> </w:t>
      </w:r>
      <w:r w:rsidR="00074B72" w:rsidRPr="003C0E4E">
        <w:rPr>
          <w:bCs/>
          <w:sz w:val="28"/>
          <w:szCs w:val="28"/>
          <w:bdr w:val="none" w:sz="0" w:space="0" w:color="auto" w:frame="1"/>
        </w:rPr>
        <w:t>(</w:t>
      </w:r>
      <w:r w:rsidR="002C4A82" w:rsidRPr="003C0E4E">
        <w:rPr>
          <w:sz w:val="28"/>
          <w:szCs w:val="28"/>
        </w:rPr>
        <w:t>Приложение 3</w:t>
      </w:r>
      <w:r w:rsidR="00A407A8" w:rsidRPr="003C0E4E">
        <w:rPr>
          <w:sz w:val="28"/>
          <w:szCs w:val="28"/>
        </w:rPr>
        <w:t xml:space="preserve"> «</w:t>
      </w:r>
      <w:r w:rsidR="00074B72" w:rsidRPr="003C0E4E">
        <w:rPr>
          <w:bCs/>
          <w:sz w:val="28"/>
          <w:szCs w:val="28"/>
          <w:bdr w:val="none" w:sz="0" w:space="0" w:color="auto" w:frame="1"/>
        </w:rPr>
        <w:t>Методика изучения удовлетворённости учащихся учебно-воспитательным процессом</w:t>
      </w:r>
      <w:r w:rsidR="00A407A8" w:rsidRPr="003C0E4E">
        <w:rPr>
          <w:bCs/>
          <w:sz w:val="28"/>
          <w:szCs w:val="28"/>
          <w:bdr w:val="none" w:sz="0" w:space="0" w:color="auto" w:frame="1"/>
        </w:rPr>
        <w:t>»)</w:t>
      </w:r>
      <w:r w:rsidR="002C4A82" w:rsidRPr="003C0E4E">
        <w:rPr>
          <w:bCs/>
          <w:sz w:val="28"/>
          <w:szCs w:val="28"/>
          <w:bdr w:val="none" w:sz="0" w:space="0" w:color="auto" w:frame="1"/>
        </w:rPr>
        <w:t xml:space="preserve"> </w:t>
      </w:r>
    </w:p>
    <w:p w:rsidR="00074B72" w:rsidRPr="003C0E4E" w:rsidRDefault="00A407A8" w:rsidP="00A407A8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>-</w:t>
      </w:r>
      <w:r w:rsidR="00074B72" w:rsidRPr="004C664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удовлетворенность родителей учебно-воспитательным процессом </w:t>
      </w:r>
      <w:r w:rsidR="00074B72" w:rsidRPr="003C0E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="002C4A82" w:rsidRPr="003C0E4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3C0E4E">
        <w:rPr>
          <w:rFonts w:ascii="Times New Roman" w:hAnsi="Times New Roman" w:cs="Times New Roman"/>
          <w:sz w:val="28"/>
          <w:szCs w:val="28"/>
        </w:rPr>
        <w:t>«</w:t>
      </w:r>
      <w:r w:rsidR="00074B72" w:rsidRPr="003C0E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Комплексная методика изучения удовлетворенности родителей образовательным учреждением</w:t>
      </w:r>
      <w:r w:rsidRPr="003C0E4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»</w:t>
      </w:r>
      <w:r w:rsidR="00074B72" w:rsidRPr="003C0E4E">
        <w:rPr>
          <w:rFonts w:ascii="Times New Roman" w:hAnsi="Times New Roman" w:cs="Times New Roman"/>
          <w:sz w:val="28"/>
          <w:szCs w:val="28"/>
        </w:rPr>
        <w:t>).</w:t>
      </w:r>
    </w:p>
    <w:p w:rsidR="00123F9E" w:rsidRPr="003C0E4E" w:rsidRDefault="00123F9E" w:rsidP="00074B72">
      <w:pPr>
        <w:pStyle w:val="a6"/>
        <w:spacing w:before="0" w:beforeAutospacing="0" w:after="0" w:afterAutospacing="0" w:line="276" w:lineRule="auto"/>
        <w:rPr>
          <w:i/>
          <w:sz w:val="28"/>
          <w:szCs w:val="28"/>
        </w:rPr>
      </w:pPr>
    </w:p>
    <w:p w:rsidR="00123F9E" w:rsidRPr="003C0E4E" w:rsidRDefault="00123F9E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EB8" w:rsidRDefault="00692EB8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C0E4E">
        <w:rPr>
          <w:rFonts w:ascii="Times New Roman" w:hAnsi="Times New Roman" w:cs="Times New Roman"/>
          <w:sz w:val="28"/>
          <w:szCs w:val="28"/>
        </w:rPr>
        <w:t xml:space="preserve"> </w:t>
      </w:r>
      <w:r w:rsidR="0097009E" w:rsidRPr="003C0E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A4B7D" w:rsidRPr="003C0E4E" w:rsidRDefault="009A4B7D" w:rsidP="005B56DA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92EB8" w:rsidRPr="003C0E4E" w:rsidRDefault="00692EB8" w:rsidP="00692EB8">
      <w:pPr>
        <w:shd w:val="clear" w:color="auto" w:fill="FFFFFF"/>
        <w:ind w:left="3797"/>
        <w:rPr>
          <w:rFonts w:ascii="Times New Roman" w:hAnsi="Times New Roman" w:cs="Times New Roman"/>
          <w:b/>
          <w:bCs/>
          <w:spacing w:val="-17"/>
          <w:sz w:val="28"/>
          <w:szCs w:val="28"/>
        </w:rPr>
      </w:pPr>
    </w:p>
    <w:p w:rsidR="00692EB8" w:rsidRPr="003C0E4E" w:rsidRDefault="00692EB8" w:rsidP="00692EB8">
      <w:pPr>
        <w:shd w:val="clear" w:color="auto" w:fill="FFFFFF"/>
        <w:ind w:left="3797"/>
        <w:rPr>
          <w:rFonts w:ascii="Times New Roman" w:hAnsi="Times New Roman" w:cs="Times New Roman"/>
          <w:b/>
          <w:bCs/>
          <w:spacing w:val="-17"/>
          <w:sz w:val="28"/>
          <w:szCs w:val="28"/>
        </w:rPr>
      </w:pPr>
    </w:p>
    <w:p w:rsidR="00C73D8A" w:rsidRDefault="00C73D8A" w:rsidP="00D111FB">
      <w:pPr>
        <w:shd w:val="clear" w:color="auto" w:fill="FFFFFF"/>
        <w:spacing w:after="0"/>
        <w:ind w:left="142"/>
        <w:jc w:val="right"/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</w:pPr>
    </w:p>
    <w:p w:rsidR="00D111FB" w:rsidRPr="003C0E4E" w:rsidRDefault="00D111FB" w:rsidP="00D111FB">
      <w:pPr>
        <w:shd w:val="clear" w:color="auto" w:fill="FFFFFF"/>
        <w:spacing w:after="0"/>
        <w:ind w:left="142"/>
        <w:jc w:val="right"/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lastRenderedPageBreak/>
        <w:t xml:space="preserve">Приложение </w:t>
      </w:r>
      <w:r w:rsidR="00123F9E" w:rsidRPr="003C0E4E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</w:rPr>
        <w:t>1</w:t>
      </w:r>
    </w:p>
    <w:p w:rsidR="00692EB8" w:rsidRPr="003C0E4E" w:rsidRDefault="00692EB8" w:rsidP="00D111FB">
      <w:pPr>
        <w:shd w:val="clear" w:color="auto" w:fill="FFFFFF"/>
        <w:spacing w:after="0"/>
        <w:ind w:left="142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Cs/>
          <w:spacing w:val="-17"/>
          <w:sz w:val="28"/>
          <w:szCs w:val="28"/>
        </w:rPr>
        <w:t>ДИАГНОСТИКА  УРОВНЯ    КОМФОРТНОСТИ      УЧАЩИХСЯ</w:t>
      </w:r>
    </w:p>
    <w:p w:rsidR="00692EB8" w:rsidRPr="003C0E4E" w:rsidRDefault="00692EB8" w:rsidP="00D111FB">
      <w:pPr>
        <w:spacing w:after="0" w:line="1" w:lineRule="exact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10105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448"/>
        <w:gridCol w:w="2438"/>
        <w:gridCol w:w="2627"/>
        <w:gridCol w:w="2592"/>
      </w:tblGrid>
      <w:tr w:rsidR="00692EB8" w:rsidRPr="00B64EB3" w:rsidTr="00D111FB">
        <w:trPr>
          <w:trHeight w:hRule="exact" w:val="835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Критерии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shd w:val="clear" w:color="auto" w:fill="FFFFFF"/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Цель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Предлагаемые</w:t>
            </w:r>
          </w:p>
          <w:p w:rsidR="00692EB8" w:rsidRPr="00B64EB3" w:rsidRDefault="00692EB8" w:rsidP="00D111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вопросы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shd w:val="clear" w:color="auto" w:fill="FFFFFF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Итоги</w:t>
            </w:r>
          </w:p>
        </w:tc>
      </w:tr>
      <w:tr w:rsidR="00692EB8" w:rsidRPr="00B64EB3" w:rsidTr="00D111FB">
        <w:trPr>
          <w:trHeight w:hRule="exact" w:val="12611"/>
        </w:trPr>
        <w:tc>
          <w:tcPr>
            <w:tcW w:w="2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shd w:val="clear" w:color="auto" w:fill="FFFFFF"/>
              <w:spacing w:after="0" w:line="322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Изучение уровня </w:t>
            </w:r>
            <w:r w:rsidRPr="00B64EB3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комфортности для</w:t>
            </w:r>
          </w:p>
          <w:p w:rsidR="00692EB8" w:rsidRPr="00B64EB3" w:rsidRDefault="00692EB8" w:rsidP="00D111FB">
            <w:pPr>
              <w:shd w:val="clear" w:color="auto" w:fill="FFFFFF"/>
              <w:spacing w:after="0" w:line="322" w:lineRule="exact"/>
              <w:ind w:lef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 xml:space="preserve">деятельности </w:t>
            </w:r>
            <w:r w:rsidRPr="00B64EB3">
              <w:rPr>
                <w:rFonts w:ascii="Times New Roman" w:eastAsia="Times New Roman" w:hAnsi="Times New Roman" w:cs="Times New Roman"/>
                <w:spacing w:val="-13"/>
                <w:sz w:val="28"/>
                <w:szCs w:val="28"/>
              </w:rPr>
              <w:t>учащихся в школе</w:t>
            </w:r>
          </w:p>
        </w:tc>
        <w:tc>
          <w:tcPr>
            <w:tcW w:w="24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Выявить уровень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комфортности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ученика для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>регулирования и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коррекции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pacing w:val="-12"/>
                <w:sz w:val="28"/>
                <w:szCs w:val="28"/>
              </w:rPr>
              <w:t>образовательной и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творческой</w:t>
            </w:r>
          </w:p>
          <w:p w:rsidR="00692EB8" w:rsidRPr="00B64EB3" w:rsidRDefault="00692EB8" w:rsidP="00D111FB">
            <w:pPr>
              <w:shd w:val="clear" w:color="auto" w:fill="FFFFFF"/>
              <w:spacing w:after="0" w:line="326" w:lineRule="exac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деятельности</w:t>
            </w:r>
          </w:p>
        </w:tc>
        <w:tc>
          <w:tcPr>
            <w:tcW w:w="26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92EB8" w:rsidRPr="00B64EB3" w:rsidRDefault="00692EB8" w:rsidP="00D111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12"/>
                <w:sz w:val="28"/>
                <w:szCs w:val="28"/>
              </w:rPr>
              <w:t xml:space="preserve">Созданы ли благоприятные условия для </w:t>
            </w:r>
            <w:r w:rsidRPr="00B64EB3">
              <w:rPr>
                <w:rFonts w:ascii="Times New Roman" w:eastAsia="Times New Roman" w:hAnsi="Times New Roman" w:cs="Times New Roman"/>
                <w:spacing w:val="-10"/>
                <w:sz w:val="28"/>
                <w:szCs w:val="28"/>
              </w:rPr>
              <w:t>вашей образовательной деятельности?</w:t>
            </w:r>
          </w:p>
          <w:p w:rsidR="00692EB8" w:rsidRPr="00B64EB3" w:rsidRDefault="00692EB8" w:rsidP="00D111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Устраивает ли вас микроклимат в </w:t>
            </w:r>
            <w:r w:rsidRPr="00B64EB3">
              <w:rPr>
                <w:rFonts w:ascii="Times New Roman" w:eastAsia="Times New Roman" w:hAnsi="Times New Roman" w:cs="Times New Roman"/>
                <w:sz w:val="28"/>
                <w:szCs w:val="28"/>
              </w:rPr>
              <w:t>ученическом коллективе?</w:t>
            </w:r>
          </w:p>
          <w:p w:rsidR="00692EB8" w:rsidRPr="00B64EB3" w:rsidRDefault="00692EB8" w:rsidP="00D111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Благоприятствует ли атмосфера </w:t>
            </w:r>
            <w:r w:rsidRPr="00B64EB3">
              <w:rPr>
                <w:rFonts w:ascii="Times New Roman" w:eastAsia="Times New Roman" w:hAnsi="Times New Roman" w:cs="Times New Roman"/>
                <w:sz w:val="28"/>
                <w:szCs w:val="28"/>
              </w:rPr>
              <w:t>творческому поиску?</w:t>
            </w:r>
          </w:p>
          <w:p w:rsidR="00692EB8" w:rsidRPr="00B64EB3" w:rsidRDefault="00692EB8" w:rsidP="00D111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z w:val="28"/>
                <w:szCs w:val="28"/>
              </w:rPr>
              <w:t>Влияют ли учителя школы на ваше настроение?</w:t>
            </w:r>
          </w:p>
          <w:p w:rsidR="00692EB8" w:rsidRPr="00B64EB3" w:rsidRDefault="00692EB8" w:rsidP="00D111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 xml:space="preserve">Способствует ли проведение разнообразных форм творческой </w:t>
            </w:r>
            <w:r w:rsidRPr="00B64EB3"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  <w:t>деятельности вашему желанию учиться?</w:t>
            </w:r>
          </w:p>
          <w:p w:rsidR="00D111FB" w:rsidRPr="00B64EB3" w:rsidRDefault="00692EB8" w:rsidP="00D111FB">
            <w:pPr>
              <w:widowControl w:val="0"/>
              <w:numPr>
                <w:ilvl w:val="0"/>
                <w:numId w:val="2"/>
              </w:numPr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Во время, каких занятий вы чувствуете</w:t>
            </w:r>
            <w:r w:rsidRPr="00B64EB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br/>
            </w:r>
            <w:r w:rsidRPr="00B64EB3">
              <w:rPr>
                <w:rFonts w:ascii="Times New Roman" w:eastAsia="Times New Roman" w:hAnsi="Times New Roman" w:cs="Times New Roman"/>
                <w:spacing w:val="-8"/>
                <w:sz w:val="28"/>
                <w:szCs w:val="28"/>
              </w:rPr>
              <w:t xml:space="preserve">себя комфортно: объяснение нового </w:t>
            </w:r>
            <w:r w:rsidRPr="00B64EB3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материала; </w:t>
            </w:r>
            <w:r w:rsidR="00D111FB" w:rsidRPr="00B64EB3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</w:p>
          <w:p w:rsidR="00D111FB" w:rsidRPr="00B64EB3" w:rsidRDefault="00692EB8" w:rsidP="00D111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360"/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работа в проектной деятельности; зачет;</w:t>
            </w:r>
          </w:p>
          <w:p w:rsidR="00692EB8" w:rsidRPr="00B64EB3" w:rsidRDefault="00692EB8" w:rsidP="00D111F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326" w:lineRule="exact"/>
              <w:ind w:left="360"/>
              <w:rPr>
                <w:rFonts w:ascii="Times New Roman" w:eastAsia="Times New Roman" w:hAnsi="Times New Roman" w:cs="Times New Roman"/>
                <w:spacing w:val="-11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 </w:t>
            </w:r>
            <w:r w:rsidRPr="00B64EB3">
              <w:rPr>
                <w:rFonts w:ascii="Times New Roman" w:eastAsia="Times New Roman" w:hAnsi="Times New Roman" w:cs="Times New Roman"/>
                <w:spacing w:val="-7"/>
                <w:sz w:val="28"/>
                <w:szCs w:val="28"/>
              </w:rPr>
              <w:t>занятия в музее</w:t>
            </w:r>
            <w:r w:rsidRPr="00B64EB3">
              <w:rPr>
                <w:rFonts w:ascii="Times New Roman" w:eastAsia="Times New Roman" w:hAnsi="Times New Roman" w:cs="Times New Roman"/>
                <w:spacing w:val="-9"/>
                <w:sz w:val="28"/>
                <w:szCs w:val="28"/>
              </w:rPr>
              <w:t xml:space="preserve">; индивидуальные формы </w:t>
            </w:r>
            <w:r w:rsidRPr="00B64EB3">
              <w:rPr>
                <w:rFonts w:ascii="Times New Roman" w:eastAsia="Times New Roman" w:hAnsi="Times New Roman" w:cs="Times New Roman"/>
                <w:sz w:val="28"/>
                <w:szCs w:val="28"/>
              </w:rPr>
              <w:t>учебной деятельности?</w:t>
            </w:r>
          </w:p>
        </w:tc>
        <w:tc>
          <w:tcPr>
            <w:tcW w:w="25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111FB" w:rsidRPr="00B64EB3" w:rsidRDefault="00692EB8" w:rsidP="00D111FB">
            <w:pPr>
              <w:shd w:val="clear" w:color="auto" w:fill="FFFFFF"/>
              <w:spacing w:after="0" w:line="322" w:lineRule="exact"/>
              <w:ind w:left="5" w:right="10" w:hanging="5"/>
              <w:jc w:val="both"/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Комфортное состояние у </w:t>
            </w:r>
            <w:r w:rsidRPr="00B64EB3">
              <w:rPr>
                <w:rFonts w:ascii="Times New Roman" w:eastAsia="Times New Roman" w:hAnsi="Times New Roman" w:cs="Times New Roman"/>
                <w:i/>
                <w:color w:val="FFFFFF"/>
                <w:sz w:val="28"/>
                <w:szCs w:val="28"/>
              </w:rPr>
              <w:t>73%</w:t>
            </w: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64EB3">
              <w:rPr>
                <w:rFonts w:ascii="Times New Roman" w:eastAsia="Times New Roman" w:hAnsi="Times New Roman" w:cs="Times New Roman"/>
                <w:i/>
                <w:spacing w:val="-10"/>
                <w:sz w:val="28"/>
                <w:szCs w:val="28"/>
              </w:rPr>
              <w:t xml:space="preserve">опрошенных (оптимальный уровень); </w:t>
            </w:r>
          </w:p>
          <w:p w:rsidR="00D111FB" w:rsidRPr="00B64EB3" w:rsidRDefault="00692EB8" w:rsidP="00D111FB">
            <w:pPr>
              <w:shd w:val="clear" w:color="auto" w:fill="FFFFFF"/>
              <w:spacing w:after="0" w:line="322" w:lineRule="exact"/>
              <w:ind w:left="5" w:right="10" w:hanging="5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допустимый уровень</w:t>
            </w:r>
            <w:r w:rsidR="00D111FB"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;</w:t>
            </w:r>
          </w:p>
          <w:p w:rsidR="00692EB8" w:rsidRPr="00B64EB3" w:rsidRDefault="00692EB8" w:rsidP="00D111FB">
            <w:pPr>
              <w:shd w:val="clear" w:color="auto" w:fill="FFFFFF"/>
              <w:spacing w:after="0" w:line="322" w:lineRule="exact"/>
              <w:ind w:left="5" w:right="10" w:hanging="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64EB3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B64EB3">
              <w:rPr>
                <w:rFonts w:ascii="Times New Roman" w:eastAsia="Times New Roman" w:hAnsi="Times New Roman" w:cs="Times New Roman"/>
                <w:i/>
                <w:spacing w:val="-11"/>
                <w:sz w:val="28"/>
                <w:szCs w:val="28"/>
              </w:rPr>
              <w:t>критический уровень не выявлен.</w:t>
            </w:r>
          </w:p>
        </w:tc>
      </w:tr>
    </w:tbl>
    <w:p w:rsidR="00692EB8" w:rsidRPr="003C0E4E" w:rsidRDefault="00692EB8" w:rsidP="00D111FB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692EB8" w:rsidRPr="003C0E4E" w:rsidRDefault="00D111FB" w:rsidP="00D111FB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0E4E">
        <w:rPr>
          <w:rFonts w:ascii="Times New Roman" w:hAnsi="Times New Roman" w:cs="Times New Roman"/>
          <w:b/>
          <w:sz w:val="28"/>
          <w:szCs w:val="28"/>
        </w:rPr>
        <w:t xml:space="preserve">Приложение </w:t>
      </w:r>
      <w:r w:rsidR="00074B72" w:rsidRPr="003C0E4E">
        <w:rPr>
          <w:rFonts w:ascii="Times New Roman" w:hAnsi="Times New Roman" w:cs="Times New Roman"/>
          <w:b/>
          <w:sz w:val="28"/>
          <w:szCs w:val="28"/>
        </w:rPr>
        <w:t>2</w:t>
      </w:r>
    </w:p>
    <w:p w:rsidR="004C664A" w:rsidRDefault="00692EB8" w:rsidP="004C664A">
      <w:pPr>
        <w:jc w:val="center"/>
        <w:rPr>
          <w:b/>
        </w:rPr>
      </w:pPr>
      <w:r w:rsidRPr="003C0E4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Предлага</w:t>
      </w:r>
      <w:r w:rsidR="00D111FB" w:rsidRPr="003C0E4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ем </w:t>
      </w:r>
      <w:r w:rsidRPr="003C0E4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вашему вниманию анкету для определения уровня воспитанности </w:t>
      </w:r>
      <w:r w:rsidR="004C664A" w:rsidRPr="004C664A">
        <w:rPr>
          <w:rFonts w:ascii="Times New Roman" w:hAnsi="Times New Roman" w:cs="Times New Roman"/>
          <w:b/>
          <w:sz w:val="28"/>
        </w:rPr>
        <w:t>(5 - 11 классы)</w:t>
      </w:r>
    </w:p>
    <w:p w:rsidR="00692EB8" w:rsidRPr="003C0E4E" w:rsidRDefault="00692EB8" w:rsidP="00692EB8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Уровни воспитанности мы взяли из методики диагностических програ</w:t>
      </w:r>
      <w:r w:rsidR="004C664A">
        <w:rPr>
          <w:rFonts w:ascii="Times New Roman" w:eastAsia="Times New Roman" w:hAnsi="Times New Roman" w:cs="Times New Roman"/>
          <w:sz w:val="28"/>
          <w:szCs w:val="28"/>
        </w:rPr>
        <w:t>мм, р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>азработанных Н.П. Капустиным, М.И. Шиловой и др.</w:t>
      </w:r>
    </w:p>
    <w:p w:rsidR="00C73D8A" w:rsidRDefault="00D111FB" w:rsidP="00C73D8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Детям сказать: “Прочитайте вопросы анкеты и постарайтесь долго не задумываться. Ответьте на них, оценивая себя по 5-балльной шкале. (расшифровка дана на доске)”</w:t>
      </w:r>
      <w:r w:rsidR="00C73D8A" w:rsidRPr="00C73D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C73D8A" w:rsidRPr="003C0E4E" w:rsidRDefault="00C73D8A" w:rsidP="00C73D8A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sz w:val="28"/>
          <w:szCs w:val="28"/>
        </w:rPr>
        <w:t>Расчет делать по каждому пункту.</w:t>
      </w:r>
    </w:p>
    <w:p w:rsidR="00C73D8A" w:rsidRPr="003C0E4E" w:rsidRDefault="00C73D8A" w:rsidP="00C73D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“0” - всегда нет или никогда.</w:t>
      </w:r>
    </w:p>
    <w:p w:rsidR="00C73D8A" w:rsidRPr="003C0E4E" w:rsidRDefault="00C73D8A" w:rsidP="00C73D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“1” - очень редко, чаще случайно.</w:t>
      </w:r>
    </w:p>
    <w:p w:rsidR="00C73D8A" w:rsidRPr="003C0E4E" w:rsidRDefault="00C73D8A" w:rsidP="00C73D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“2”- чаще нет, чем да, иногда вспоминаю.</w:t>
      </w:r>
    </w:p>
    <w:p w:rsidR="00C73D8A" w:rsidRPr="003C0E4E" w:rsidRDefault="00C73D8A" w:rsidP="00C73D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“3”- чаще да, чем нет, иногда забываю.</w:t>
      </w:r>
    </w:p>
    <w:p w:rsidR="00C73D8A" w:rsidRPr="003C0E4E" w:rsidRDefault="00C73D8A" w:rsidP="00C73D8A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“4”- всегда да, постоянно.</w:t>
      </w:r>
    </w:p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Анкета ученика (цы)_________ класса ___________________________________________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Долг и ответственность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Считаю для себя важным добиваться, чтобы коллектив моего класса работал лучше.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Вношу предложения по совершенствованию работы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Самостоятельно организую отдельные мероприятия в классе.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 в подведении итогов работы класса, в определении ближайших задач.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Бережливость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Аккуратно пользуюсь библиотечными книгами.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Бережно отношусь к школьной мебели ( не рисую, не черчу на партах.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Бережно отношусь к своей одежде ( слежу за чистотой и опрятностью).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Экономлю природные ресурсы(электроэнергию, воду бумагу - до конца использую тетради,).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lastRenderedPageBreak/>
        <w:t>Дисциплинированность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Знаю и соблюдаю правила, записанные в Уставе школы.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Всегда внимателен на уроках, не мешаю слушать другим объяснения учителя.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Участвую во внеклассных мероприятиях, проводимых в классе ( в школе).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Осознаю свою ответственность за результаты работы в коллективе класса.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Ответственное отношение к учебе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Прихожу в школу с выполненным домашним заданием.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При подготовке домашнего задания стараюсь не прибегать к помощи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Использую дополнительную литературу ( пользуюсь средствами Интернета).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Аккуратен, исполнителен, точен.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Отношение к общественному труду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Своевременно и точно выполняю порученные мне задания.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Принимаю участие в трудовых рейдах( уборке класса, школы, пришкольного участка, сборе макулатуры).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Выполняю трудовые поручения родителей.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Добросовестно выполняю все поручения.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Коллективизм, чувство товарищества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Удовлетворен отношением моих товарищей к другим классам.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отстаивать интересы всего коллектива школы в других коллективах и общественных организациях.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помочь своим одноклассникам выполнять домашнее задание или поручения взрослых.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Готов ответить за результаты своей работы и за результаты работы своих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Доброта и отзывчивость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Стремлюсь помочь другим ученикам, а также младшим в разрешении трудностей, возникающих перед ними.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Вежлив со взрослыми, уступаю места старшим.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Не реагирую на случайные столкновения в школьных вестибюлях, помогаю младшим 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Ко мне всегда можно обратиться за помощью.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Честность и справедливость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Считаю, что необходимо отвечать за свои поступки.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Честно сознаюсь, если что-то натворил.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Осуждаю своего товарища, если он рассказал взрослому о проступке товарища без его присутствия при разговоре.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Открыто и смело высказываю свое мнение перед любым коллективом.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Простота и скромность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Говоря о своих успехах, не забываю об успехах товарищей.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Понимаю, что человека уважают не за деньги.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Иногда люблю похвастаться.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Могу дружить с девочками и мальчиками другой национальности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Культурный уровень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350"/>
        <w:gridCol w:w="8032"/>
        <w:gridCol w:w="350"/>
        <w:gridCol w:w="350"/>
        <w:gridCol w:w="350"/>
        <w:gridCol w:w="350"/>
        <w:gridCol w:w="350"/>
      </w:tblGrid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Посещаю музеи, выставки, театры не реже одного раза в месяц.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Среди телевизионных передач смотрю учебные, познавательные фильмы ( из жизни растительного и животного миров, передачи, посвященные жизни и деятельности писателей, артистов кино…) Слушаю не только современную музыку, эстрадную, но и классическую.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Слежу за своей речью, не допускаю, чтобы при моем присутствии говорили грубо, некорректно, нецензурно.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692EB8" w:rsidRPr="003C0E4E" w:rsidTr="00692EB8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Соблюдаю правила поведения в общественных местах ( в том числе транспорте)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92EB8" w:rsidRPr="003C0E4E" w:rsidRDefault="00692EB8" w:rsidP="00692EB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692EB8" w:rsidRPr="003C0E4E" w:rsidRDefault="00692EB8" w:rsidP="00692EB8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Результаты одного пункта складываются и делятся на 16 </w:t>
      </w:r>
      <w:r w:rsidR="00C73D8A" w:rsidRPr="003C0E4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>максимальное кол-во баллов) ( 3+4+3+4)/16</w:t>
      </w:r>
    </w:p>
    <w:p w:rsidR="00692EB8" w:rsidRPr="003C0E4E" w:rsidRDefault="00692EB8" w:rsidP="00692EB8">
      <w:pPr>
        <w:shd w:val="clear" w:color="auto" w:fill="FFFFFF"/>
        <w:spacing w:after="150" w:line="299" w:lineRule="atLeast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Затем складываются показатели по всем пунктам и делятся на 9.</w:t>
      </w:r>
      <w:r w:rsidR="00C73D8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73D8A" w:rsidRPr="003C0E4E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>1+0,9+0,7+0,6+0,5+1+1+1+0,2)/9</w:t>
      </w:r>
    </w:p>
    <w:p w:rsidR="00692EB8" w:rsidRPr="003C0E4E" w:rsidRDefault="00692EB8" w:rsidP="00692E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До 0,5 – низкий уровень воспитанности</w:t>
      </w:r>
    </w:p>
    <w:p w:rsidR="00692EB8" w:rsidRPr="003C0E4E" w:rsidRDefault="00692EB8" w:rsidP="00692E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0,6- уровень воспитанности ниже среднего</w:t>
      </w:r>
    </w:p>
    <w:p w:rsidR="00692EB8" w:rsidRPr="003C0E4E" w:rsidRDefault="00692EB8" w:rsidP="00692E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0,7 -0,8 средний уровень воспитанности</w:t>
      </w:r>
    </w:p>
    <w:p w:rsidR="00692EB8" w:rsidRPr="003C0E4E" w:rsidRDefault="00692EB8" w:rsidP="00692E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99" w:lineRule="atLeast"/>
        <w:ind w:left="468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До 0,9 уровень воспитанности выше среднего</w:t>
      </w:r>
    </w:p>
    <w:p w:rsidR="00692EB8" w:rsidRPr="003C0E4E" w:rsidRDefault="00692EB8" w:rsidP="00D111FB">
      <w:pPr>
        <w:numPr>
          <w:ilvl w:val="0"/>
          <w:numId w:val="4"/>
        </w:numPr>
        <w:shd w:val="clear" w:color="auto" w:fill="FFFFFF"/>
        <w:spacing w:after="0" w:line="299" w:lineRule="atLeast"/>
        <w:ind w:left="46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1- высокий уровень воспитанности</w:t>
      </w:r>
    </w:p>
    <w:p w:rsidR="00692EB8" w:rsidRPr="003C0E4E" w:rsidRDefault="00692EB8" w:rsidP="00D111FB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Затем складываются показатели каждого ученика и делятся на количество учащихся, получаем уровень воспитанности класса. (от учеников).</w:t>
      </w:r>
    </w:p>
    <w:p w:rsidR="00692EB8" w:rsidRPr="003C0E4E" w:rsidRDefault="00692EB8" w:rsidP="00D111FB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Учителя предметники оценивают учеников класса без вспомогательных вопросов по 9 пунктам по 5-балльной шкале.</w:t>
      </w:r>
    </w:p>
    <w:p w:rsidR="00692EB8" w:rsidRPr="003C0E4E" w:rsidRDefault="00692EB8" w:rsidP="00D111FB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Так же оценивают родители.</w:t>
      </w:r>
    </w:p>
    <w:p w:rsidR="00692EB8" w:rsidRPr="003C0E4E" w:rsidRDefault="00692EB8" w:rsidP="00D111FB">
      <w:pPr>
        <w:shd w:val="clear" w:color="auto" w:fill="FFFFFF"/>
        <w:spacing w:after="0" w:line="299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Затем показатели сравниваются и делаются выводы.</w:t>
      </w:r>
    </w:p>
    <w:p w:rsidR="00692EB8" w:rsidRPr="003C0E4E" w:rsidRDefault="00D111FB" w:rsidP="00FA6703">
      <w:pPr>
        <w:shd w:val="clear" w:color="auto" w:fill="FFFFFF"/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92EB8" w:rsidRPr="003C0E4E">
        <w:rPr>
          <w:rFonts w:ascii="Times New Roman" w:eastAsia="Times New Roman" w:hAnsi="Times New Roman" w:cs="Times New Roman"/>
          <w:b/>
          <w:sz w:val="28"/>
          <w:szCs w:val="28"/>
        </w:rPr>
        <w:t xml:space="preserve">Низкий уровень: </w:t>
      </w:r>
      <w:r w:rsidR="00692EB8" w:rsidRPr="003C0E4E">
        <w:rPr>
          <w:rFonts w:ascii="Times New Roman" w:eastAsia="Times New Roman" w:hAnsi="Times New Roman" w:cs="Times New Roman"/>
          <w:sz w:val="28"/>
          <w:szCs w:val="28"/>
        </w:rPr>
        <w:t>слабое, неустойчивое положительное поведение, которое регулируется в основном требованиями взрослых и другими внешними стимулами и побудителями, самоорганизации и саморегуляции ситуативны.</w:t>
      </w:r>
    </w:p>
    <w:p w:rsidR="00692EB8" w:rsidRPr="003C0E4E" w:rsidRDefault="00692EB8" w:rsidP="00FA6703">
      <w:pPr>
        <w:numPr>
          <w:ilvl w:val="0"/>
          <w:numId w:val="5"/>
        </w:numPr>
        <w:shd w:val="clear" w:color="auto" w:fill="FFFFFF"/>
        <w:tabs>
          <w:tab w:val="clear" w:pos="720"/>
          <w:tab w:val="num" w:pos="0"/>
          <w:tab w:val="left" w:pos="142"/>
        </w:tabs>
        <w:spacing w:after="100" w:afterAutospacing="1" w:line="240" w:lineRule="auto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sz w:val="28"/>
          <w:szCs w:val="28"/>
        </w:rPr>
        <w:t>Средний уровень: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 xml:space="preserve"> свойственна самостоятельность, проявление самоорганизации и саморегуляции, отсутствует общественная позиция.</w:t>
      </w:r>
    </w:p>
    <w:p w:rsidR="00692EB8" w:rsidRPr="003C0E4E" w:rsidRDefault="00692EB8" w:rsidP="00FA6703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num" w:pos="142"/>
        </w:tabs>
        <w:spacing w:after="100" w:afterAutospacing="1" w:line="299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sz w:val="28"/>
          <w:szCs w:val="28"/>
        </w:rPr>
        <w:t>Хороший уровень: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 xml:space="preserve"> положительная самостоятельность в деятельности и поведении, общественная позиция ситуативна.</w:t>
      </w:r>
    </w:p>
    <w:p w:rsidR="00692EB8" w:rsidRPr="003C0E4E" w:rsidRDefault="00692EB8" w:rsidP="00FA6703">
      <w:pPr>
        <w:numPr>
          <w:ilvl w:val="0"/>
          <w:numId w:val="5"/>
        </w:numPr>
        <w:shd w:val="clear" w:color="auto" w:fill="FFFFFF"/>
        <w:tabs>
          <w:tab w:val="clear" w:pos="720"/>
          <w:tab w:val="left" w:pos="0"/>
          <w:tab w:val="left" w:pos="142"/>
        </w:tabs>
        <w:spacing w:before="100" w:beforeAutospacing="1" w:after="100" w:afterAutospacing="1" w:line="299" w:lineRule="atLeast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sz w:val="28"/>
          <w:szCs w:val="28"/>
        </w:rPr>
        <w:t>Высокий уровень: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 xml:space="preserve"> устойчивая и положительная самостоятельность в деятельности и поведении, проявляется активная общественная и гражданская позиция.</w:t>
      </w:r>
    </w:p>
    <w:p w:rsidR="00FA6703" w:rsidRPr="003C0E4E" w:rsidRDefault="00FA6703" w:rsidP="00FA6703">
      <w:pPr>
        <w:shd w:val="clear" w:color="auto" w:fill="FFFFFF"/>
        <w:tabs>
          <w:tab w:val="left" w:pos="0"/>
          <w:tab w:val="left" w:pos="142"/>
        </w:tabs>
        <w:spacing w:before="100" w:beforeAutospacing="1" w:after="100" w:afterAutospacing="1" w:line="299" w:lineRule="atLeast"/>
        <w:jc w:val="right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Приложение</w:t>
      </w:r>
      <w:r w:rsidR="00074B72" w:rsidRPr="003C0E4E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 xml:space="preserve"> 3</w:t>
      </w:r>
    </w:p>
    <w:p w:rsidR="00692EB8" w:rsidRPr="004C664A" w:rsidRDefault="00692EB8" w:rsidP="00074B72">
      <w:pPr>
        <w:pStyle w:val="a6"/>
        <w:spacing w:before="0" w:beforeAutospacing="0" w:after="0" w:afterAutospacing="0"/>
        <w:jc w:val="center"/>
        <w:rPr>
          <w:b/>
          <w:sz w:val="28"/>
          <w:szCs w:val="28"/>
        </w:rPr>
      </w:pPr>
      <w:r w:rsidRPr="004C664A">
        <w:rPr>
          <w:b/>
          <w:bCs/>
          <w:sz w:val="28"/>
          <w:szCs w:val="28"/>
          <w:bdr w:val="none" w:sz="0" w:space="0" w:color="auto" w:frame="1"/>
        </w:rPr>
        <w:t>Методика изучения удовлетворённости учащихся учебно-воспитательным процессом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b/>
          <w:bCs/>
          <w:i/>
          <w:iCs/>
          <w:sz w:val="28"/>
          <w:szCs w:val="28"/>
          <w:bdr w:val="none" w:sz="0" w:space="0" w:color="auto" w:frame="1"/>
        </w:rPr>
        <w:t>Цель:</w:t>
      </w:r>
      <w:r w:rsidRPr="003C0E4E">
        <w:rPr>
          <w:rStyle w:val="apple-converted-space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3C0E4E">
        <w:rPr>
          <w:sz w:val="28"/>
          <w:szCs w:val="28"/>
          <w:bdr w:val="none" w:sz="0" w:space="0" w:color="auto" w:frame="1"/>
        </w:rPr>
        <w:t>определить степень удовлетворенности обучающихся 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Обучающимся  предлагается прочитать (прослушать) утверждения и оценить степень согласия с их содержанием по следующей шкале: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4 — совершенно согласен;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3 — согласен;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2 — трудно сказать;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1 — не согласен;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0 — совершенно не согласен.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1.Я иду утром в школу с радостью.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2.В школе у меня обычно хорошее настроение.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3.В нашем классе хороший классный руководитель.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lastRenderedPageBreak/>
        <w:t>4.К нашим школьным учителям можно обратиться за советом и помощью в трудной жизненной ситуации.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5.У меня есть любимый учитель.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6.В классе я могу всегда свободно высказать свое мнение.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7.Я считаю, что в нашей школе созданы все условия для развития моих способностей.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8.У меня есть любимые школьные предметы.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9.Я считаю, что школа по-настоящему готовит меня к самостоятельной жизни.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 w:line="389" w:lineRule="atLeast"/>
        <w:rPr>
          <w:sz w:val="28"/>
          <w:szCs w:val="28"/>
        </w:rPr>
      </w:pPr>
      <w:r w:rsidRPr="003C0E4E">
        <w:rPr>
          <w:sz w:val="28"/>
          <w:szCs w:val="28"/>
          <w:bdr w:val="none" w:sz="0" w:space="0" w:color="auto" w:frame="1"/>
        </w:rPr>
        <w:t>10.На летних каникулах я скучаю по школе.</w:t>
      </w:r>
    </w:p>
    <w:p w:rsidR="00692EB8" w:rsidRPr="003C0E4E" w:rsidRDefault="00692EB8" w:rsidP="00692EB8">
      <w:pPr>
        <w:pStyle w:val="a6"/>
        <w:numPr>
          <w:ilvl w:val="0"/>
          <w:numId w:val="5"/>
        </w:numPr>
        <w:spacing w:before="0" w:beforeAutospacing="0" w:after="0" w:afterAutospacing="0"/>
        <w:jc w:val="both"/>
        <w:rPr>
          <w:sz w:val="28"/>
          <w:szCs w:val="28"/>
        </w:rPr>
      </w:pPr>
      <w:r w:rsidRPr="003C0E4E">
        <w:rPr>
          <w:b/>
          <w:bCs/>
          <w:i/>
          <w:iCs/>
          <w:sz w:val="28"/>
          <w:szCs w:val="28"/>
          <w:bdr w:val="none" w:sz="0" w:space="0" w:color="auto" w:frame="1"/>
        </w:rPr>
        <w:t>Обработка полученных результатов.</w:t>
      </w:r>
      <w:r w:rsidRPr="003C0E4E">
        <w:rPr>
          <w:rStyle w:val="apple-converted-space"/>
          <w:b/>
          <w:bCs/>
          <w:i/>
          <w:iCs/>
          <w:sz w:val="28"/>
          <w:szCs w:val="28"/>
          <w:bdr w:val="none" w:sz="0" w:space="0" w:color="auto" w:frame="1"/>
        </w:rPr>
        <w:t> </w:t>
      </w:r>
      <w:r w:rsidRPr="003C0E4E">
        <w:rPr>
          <w:sz w:val="28"/>
          <w:szCs w:val="28"/>
          <w:bdr w:val="none" w:sz="0" w:space="0" w:color="auto" w:frame="1"/>
        </w:rPr>
        <w:t>Показателем удовлетворенности учащихся школьной жизнью (У) является частное от деления общей суммы баллов ответов всех учащихся на общее количество ответов. Если У больше 3, можно констатировать высокую степень удовлетворенности; если же У больше 2, но меньше 3 или У меньше 2, это соответственно свидетельствует о средней и низкой степени удовлетворенности учащихся школьной жизнью.</w:t>
      </w:r>
    </w:p>
    <w:p w:rsidR="00692EB8" w:rsidRPr="003C0E4E" w:rsidRDefault="00074B72" w:rsidP="00074B72">
      <w:pPr>
        <w:tabs>
          <w:tab w:val="left" w:pos="0"/>
        </w:tabs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C0E4E">
        <w:rPr>
          <w:rFonts w:ascii="Times New Roman" w:hAnsi="Times New Roman" w:cs="Times New Roman"/>
          <w:b/>
          <w:sz w:val="28"/>
          <w:szCs w:val="28"/>
        </w:rPr>
        <w:t>Приложение 4</w:t>
      </w:r>
    </w:p>
    <w:p w:rsidR="00692EB8" w:rsidRPr="004C664A" w:rsidRDefault="00692EB8" w:rsidP="00692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Комплексная методика изучения удовлетворенности родителей</w:t>
      </w:r>
    </w:p>
    <w:p w:rsidR="00692EB8" w:rsidRPr="004C664A" w:rsidRDefault="00692EB8" w:rsidP="00692EB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>образовательным учреждением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Часть I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Цель:</w:t>
      </w: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получить количественно выраженную информацию об оценке родителями роли образовательного учреждения</w:t>
      </w:r>
    </w:p>
    <w:p w:rsidR="00FA6703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Родителям предлагается заполнить бланк анкеты.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Оцените, пожалуйста, в какой степени образовательное учреждение, которое посещают Ваши дети (Ваш ребенок), воспитывает у них (у него) перечисленные ниже качества личности.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 оценке воспользуйтесь следующей шкалой: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5 - в полной мере;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4 - в значительной степени;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3 - на достаточном уровне;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2 - в незначительной степени;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1 - практически не воспитывает.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Обведите кружком номер ответа, наиболее близкого Вашей личной точке зрения.</w:t>
      </w:r>
    </w:p>
    <w:tbl>
      <w:tblPr>
        <w:tblStyle w:val="a7"/>
        <w:tblW w:w="10031" w:type="dxa"/>
        <w:tblLook w:val="04A0"/>
      </w:tblPr>
      <w:tblGrid>
        <w:gridCol w:w="1531"/>
        <w:gridCol w:w="8500"/>
      </w:tblGrid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Аккуратность (умение содержать вещи в порядке)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Дисциплинированность (умение следовать установленным правилам в делах)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Ответственность (умение держать слово)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Воля (умение не отступать перед трудностями)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Хорошие манеры поведения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 xml:space="preserve">Жизнерадостность (способность принимать жизнь и радоваться </w:t>
            </w: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жизни)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Образованность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Ум (способность здраво и логично мыслить)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Высокие жизненные запросы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Самостоятельность (способность самому принимать ответственные жизненные решения)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Честность в отношениях с людьми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Доброта в отношениях с людьми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Чуткость в отношениях с людьми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Справедливость в отношениях с людьми</w:t>
            </w:r>
          </w:p>
        </w:tc>
      </w:tr>
      <w:tr w:rsidR="00692EB8" w:rsidRPr="003C0E4E" w:rsidTr="00FA6703">
        <w:tc>
          <w:tcPr>
            <w:tcW w:w="1531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5 4 3 2 1</w:t>
            </w:r>
          </w:p>
        </w:tc>
        <w:tc>
          <w:tcPr>
            <w:tcW w:w="8500" w:type="dxa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Терпимость к взглядам и мнениям других</w:t>
            </w:r>
          </w:p>
        </w:tc>
      </w:tr>
    </w:tbl>
    <w:p w:rsidR="00074B72" w:rsidRPr="003C0E4E" w:rsidRDefault="00074B72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074B72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Обработка полученных результатов.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При обработке результатов следует названные в анкете качества личности разделить на три группы: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а) блок поведенческих качеств (1—5);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б) блок жизненной компетентности (6—10);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в) блок морально-психологических качеств личности(11-15).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Необходимо подсчитать средний показатель оценок родителей по каждому блоку, а также общий средний показатель по всей совокупности предложенных пятнадцати качеств. Полученные показатели надо соотнести с использованной при анкетировании шкалой. Если средний показатель окажется ниже 3 баллов, то это свидетельствует об оценке родителями роли образовательного учреждения в развитии перечисленных качеств личности у ребенка как недостаточной.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Часть II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Цель:</w:t>
      </w: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получить количественно выраженную информацию об оценке родителями помощи образовател</w:t>
      </w:r>
      <w:r w:rsidR="00FA6703"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ьного учреждения в воспитании у </w:t>
      </w: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детей способности к решению основных жизненных проблем.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Родители заполняют опросный лист со следующим текстом.</w:t>
      </w: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Обведите, пожалуйста, кружком номер утверждения (табл. 1), наиболее близкого Вашей личной точке зрения на образовательное учреждение, в котором обучается Ваш ребенок (Ваши дети).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  <w:t>Таблица 1</w:t>
      </w:r>
    </w:p>
    <w:tbl>
      <w:tblPr>
        <w:tblStyle w:val="a7"/>
        <w:tblW w:w="10031" w:type="dxa"/>
        <w:tblLook w:val="04A0"/>
      </w:tblPr>
      <w:tblGrid>
        <w:gridCol w:w="2480"/>
        <w:gridCol w:w="2003"/>
        <w:gridCol w:w="1944"/>
        <w:gridCol w:w="1376"/>
        <w:gridCol w:w="2228"/>
      </w:tblGrid>
      <w:tr w:rsidR="00692EB8" w:rsidRPr="003C0E4E" w:rsidTr="00FA6703">
        <w:tc>
          <w:tcPr>
            <w:tcW w:w="1256" w:type="pct"/>
            <w:vMerge w:val="restar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Утверждения</w:t>
            </w: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Совершенно неверно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Едва ли это</w:t>
            </w:r>
          </w:p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верно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Скорее всего, верно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Совершенно</w:t>
            </w:r>
          </w:p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верно</w:t>
            </w:r>
          </w:p>
        </w:tc>
      </w:tr>
      <w:tr w:rsidR="00692EB8" w:rsidRPr="003C0E4E" w:rsidTr="00FA6703">
        <w:tc>
          <w:tcPr>
            <w:tcW w:w="1256" w:type="pct"/>
            <w:vMerge/>
            <w:hideMark/>
          </w:tcPr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bCs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692EB8" w:rsidRPr="003C0E4E" w:rsidTr="00FA6703">
        <w:tc>
          <w:tcPr>
            <w:tcW w:w="1256" w:type="pct"/>
            <w:hideMark/>
          </w:tcPr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Школа помогает ребенку:</w:t>
            </w:r>
          </w:p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а) поверить в свои силы;</w:t>
            </w: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1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692EB8" w:rsidRPr="003C0E4E" w:rsidTr="00FA6703">
        <w:tc>
          <w:tcPr>
            <w:tcW w:w="1256" w:type="pct"/>
            <w:hideMark/>
          </w:tcPr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lastRenderedPageBreak/>
              <w:t>б) учиться решать</w:t>
            </w:r>
          </w:p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жизненные проблемы;</w:t>
            </w: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692EB8" w:rsidRPr="003C0E4E" w:rsidTr="00FA6703">
        <w:tc>
          <w:tcPr>
            <w:tcW w:w="1256" w:type="pct"/>
            <w:hideMark/>
          </w:tcPr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в) учиться преодолевать жизненные трудности;</w:t>
            </w: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692EB8" w:rsidRPr="003C0E4E" w:rsidTr="00FA6703">
        <w:tc>
          <w:tcPr>
            <w:tcW w:w="1256" w:type="pct"/>
            <w:hideMark/>
          </w:tcPr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г) учиться правильно общаться со сверстниками;</w:t>
            </w: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  <w:tr w:rsidR="00692EB8" w:rsidRPr="003C0E4E" w:rsidTr="00FA6703">
        <w:tc>
          <w:tcPr>
            <w:tcW w:w="1256" w:type="pct"/>
            <w:hideMark/>
          </w:tcPr>
          <w:p w:rsidR="00692EB8" w:rsidRPr="003C0E4E" w:rsidRDefault="00692EB8" w:rsidP="00C73D8A">
            <w:pPr>
              <w:ind w:left="28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д) учиться правильно общаться со взрослыми</w:t>
            </w:r>
          </w:p>
        </w:tc>
        <w:tc>
          <w:tcPr>
            <w:tcW w:w="918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1</w:t>
            </w:r>
          </w:p>
        </w:tc>
        <w:tc>
          <w:tcPr>
            <w:tcW w:w="989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2</w:t>
            </w:r>
          </w:p>
        </w:tc>
        <w:tc>
          <w:tcPr>
            <w:tcW w:w="706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3</w:t>
            </w:r>
          </w:p>
        </w:tc>
        <w:tc>
          <w:tcPr>
            <w:tcW w:w="1130" w:type="pct"/>
            <w:hideMark/>
          </w:tcPr>
          <w:p w:rsidR="00692EB8" w:rsidRPr="003C0E4E" w:rsidRDefault="00692EB8" w:rsidP="00C73D8A">
            <w:pPr>
              <w:ind w:left="28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C0E4E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</w:rPr>
              <w:t>4</w:t>
            </w:r>
          </w:p>
        </w:tc>
      </w:tr>
    </w:tbl>
    <w:p w:rsidR="00074B72" w:rsidRPr="003C0E4E" w:rsidRDefault="00074B72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692EB8" w:rsidRPr="003C0E4E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Обработка полученных результатов.</w:t>
      </w: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Подсчитывается средний показатель оценки родителей по всей совокупности предложенных утверждений. Его значение сопоставляется со шкалой оценивания, использованной в данной методике. Если полученный показатель окажется меньше 3 баллов, то результаты опроса свидетельствуют о низкой оценке родителями помощи образовательного учреждения в воспитании у детей способности к решению основных жизненных проблем.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Часть III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  <w:t>Цель:</w:t>
      </w:r>
      <w:r w:rsidRPr="003C0E4E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> </w:t>
      </w: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получить содержательной информации о степени соответствия жизнедеятельности образовательного учреждения представлениям о жизни и жизненным ценностям родителей.</w:t>
      </w:r>
    </w:p>
    <w:p w:rsidR="00692EB8" w:rsidRPr="003C0E4E" w:rsidRDefault="00692EB8" w:rsidP="00C73D8A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Родителям предлагается заполнить бланк анкеты (возможно проведение и в устной форме, но с обязательной фиксацией содержания ответов).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1.Что больше всего радует Вас в жизни?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2.Что больше всего радует в жизни Вашего ребенка (Ваших детей)?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3.Какие качества Вы больше всего цените в людях?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4.Чего Вы больше всего боитесь в жизни?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5.Чего больше всего боится в жизни Ваш ребенок (Ваши дети)?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6.Какие качества больше всего ценит Ваш ребенок (Ваши дети) в других людях?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7.Какими видите жизненные перспективы Вашего ребенка (Ваших детей)?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8.Какой должна быть хорошая школа?</w:t>
      </w:r>
    </w:p>
    <w:p w:rsidR="00692EB8" w:rsidRPr="003C0E4E" w:rsidRDefault="00692EB8" w:rsidP="00C73D8A">
      <w:pPr>
        <w:spacing w:after="0" w:line="389" w:lineRule="atLeast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lastRenderedPageBreak/>
        <w:t>9.В какой степени школа, где учится Ваш ребенок (Ваши дети), отвечает этим требованиям?</w:t>
      </w:r>
    </w:p>
    <w:p w:rsidR="00692EB8" w:rsidRPr="003C0E4E" w:rsidRDefault="00692EB8" w:rsidP="00C73D8A">
      <w:pPr>
        <w:spacing w:after="0"/>
        <w:ind w:left="284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10.Чем и как Вы помогаете школе в воспитании Вашего ребенка (Ваших детей)?</w:t>
      </w:r>
    </w:p>
    <w:p w:rsidR="00FA6703" w:rsidRPr="004C664A" w:rsidRDefault="00692EB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</w:pPr>
      <w:r w:rsidRPr="004C664A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О</w:t>
      </w:r>
      <w:r w:rsidR="00FA6703" w:rsidRPr="004C664A">
        <w:rPr>
          <w:rFonts w:ascii="Times New Roman" w:eastAsia="Times New Roman" w:hAnsi="Times New Roman" w:cs="Times New Roman"/>
          <w:b/>
          <w:bCs/>
          <w:iCs/>
          <w:sz w:val="28"/>
          <w:szCs w:val="28"/>
          <w:bdr w:val="none" w:sz="0" w:space="0" w:color="auto" w:frame="1"/>
        </w:rPr>
        <w:t>бработка полученных результатов</w:t>
      </w:r>
    </w:p>
    <w:p w:rsidR="00692EB8" w:rsidRPr="004C664A" w:rsidRDefault="00692EB8" w:rsidP="00C73D8A">
      <w:pPr>
        <w:pStyle w:val="a5"/>
        <w:numPr>
          <w:ilvl w:val="0"/>
          <w:numId w:val="6"/>
        </w:num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4C664A">
        <w:rPr>
          <w:rFonts w:ascii="Times New Roman" w:eastAsia="Times New Roman" w:hAnsi="Times New Roman" w:cs="Times New Roman"/>
          <w:i/>
          <w:sz w:val="28"/>
          <w:szCs w:val="28"/>
          <w:bdr w:val="none" w:sz="0" w:space="0" w:color="auto" w:frame="1"/>
        </w:rPr>
        <w:t>Проводится качественный анализ ответов конкретного родителя, возможно обобщение содержания ответов на каждый вопрос различных социально-демографических групп родителей.</w:t>
      </w:r>
    </w:p>
    <w:p w:rsidR="00115768" w:rsidRPr="003C0E4E" w:rsidRDefault="00115768" w:rsidP="00C73D8A">
      <w:pPr>
        <w:spacing w:after="0"/>
        <w:ind w:left="284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:rsidR="00115768" w:rsidRPr="003C0E4E" w:rsidRDefault="00115768" w:rsidP="00115768">
      <w:pPr>
        <w:shd w:val="clear" w:color="auto" w:fill="FFFFFF"/>
        <w:spacing w:before="201" w:after="201"/>
        <w:ind w:right="141"/>
        <w:jc w:val="center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bCs/>
          <w:i/>
          <w:iCs/>
          <w:color w:val="242C2E"/>
          <w:sz w:val="28"/>
          <w:szCs w:val="28"/>
        </w:rPr>
        <w:t>Рекомендуемый список литературы</w:t>
      </w:r>
    </w:p>
    <w:p w:rsidR="00FF747E" w:rsidRPr="003C0E4E" w:rsidRDefault="004C664A" w:rsidP="00FF747E">
      <w:pPr>
        <w:pStyle w:val="2"/>
        <w:numPr>
          <w:ilvl w:val="0"/>
          <w:numId w:val="23"/>
        </w:numPr>
        <w:tabs>
          <w:tab w:val="left" w:pos="284"/>
        </w:tabs>
        <w:spacing w:before="0" w:beforeAutospacing="0" w:after="0" w:afterAutospacing="0" w:line="230" w:lineRule="atLeast"/>
        <w:ind w:left="0" w:firstLine="0"/>
        <w:rPr>
          <w:b w:val="0"/>
          <w:bCs w:val="0"/>
          <w:color w:val="00000A"/>
          <w:sz w:val="28"/>
          <w:szCs w:val="27"/>
        </w:rPr>
      </w:pPr>
      <w:r>
        <w:rPr>
          <w:b w:val="0"/>
          <w:bCs w:val="0"/>
          <w:color w:val="00000A"/>
          <w:sz w:val="28"/>
          <w:szCs w:val="27"/>
        </w:rPr>
        <w:t xml:space="preserve"> </w:t>
      </w:r>
      <w:r w:rsidR="00FF747E" w:rsidRPr="003C0E4E">
        <w:rPr>
          <w:b w:val="0"/>
          <w:bCs w:val="0"/>
          <w:color w:val="00000A"/>
          <w:sz w:val="28"/>
          <w:szCs w:val="27"/>
        </w:rPr>
        <w:t>Воспитывающий потенциал образовательной среды современной школы: проблемы и пути развития / М. П. Нечаев // Ж.Воспитание школьников. – № 7- 2010.</w:t>
      </w:r>
    </w:p>
    <w:p w:rsidR="00115768" w:rsidRPr="003C0E4E" w:rsidRDefault="00115768" w:rsidP="00FF747E">
      <w:pPr>
        <w:pStyle w:val="a5"/>
        <w:numPr>
          <w:ilvl w:val="0"/>
          <w:numId w:val="23"/>
        </w:numPr>
        <w:shd w:val="clear" w:color="auto" w:fill="FFFFFF"/>
        <w:tabs>
          <w:tab w:val="left" w:pos="284"/>
        </w:tabs>
        <w:spacing w:before="84" w:after="0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Духовно - нравственное воспитание школьников. Нормативные документы. Данилюк, А. Я. Концепция духовно - нравственного развития и воспитания личности гражданина России / А. Я.Данилюк, А. М</w:t>
      </w:r>
      <w:r w:rsidR="0097009E" w:rsidRPr="003C0E4E">
        <w:rPr>
          <w:rFonts w:ascii="Times New Roman" w:eastAsia="Times New Roman" w:hAnsi="Times New Roman" w:cs="Times New Roman"/>
          <w:sz w:val="28"/>
          <w:szCs w:val="28"/>
        </w:rPr>
        <w:t xml:space="preserve">. Кондаков, В. А. Тишков.- М. 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>Просвещение, 2009. (серия Стандарты второго поколения).</w:t>
      </w:r>
    </w:p>
    <w:p w:rsidR="00115768" w:rsidRPr="003C0E4E" w:rsidRDefault="00115768" w:rsidP="00FF747E">
      <w:pPr>
        <w:pStyle w:val="a5"/>
        <w:numPr>
          <w:ilvl w:val="0"/>
          <w:numId w:val="23"/>
        </w:numPr>
        <w:shd w:val="clear" w:color="auto" w:fill="FFFFFF"/>
        <w:tabs>
          <w:tab w:val="left" w:pos="284"/>
        </w:tabs>
        <w:spacing w:before="84" w:after="0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Дармодехин, С. В., Вагнер, И. В. и др. Требования к содержанию и условиям воспитания учащихся начальной и основной школы / под общ. ред. академика РАО С. В. Дармодехина-М.: ИСВ РАО, 2010.</w:t>
      </w:r>
    </w:p>
    <w:p w:rsidR="00115768" w:rsidRPr="003C0E4E" w:rsidRDefault="00115768" w:rsidP="00FF747E">
      <w:pPr>
        <w:pStyle w:val="a5"/>
        <w:numPr>
          <w:ilvl w:val="0"/>
          <w:numId w:val="23"/>
        </w:numPr>
        <w:shd w:val="clear" w:color="auto" w:fill="FFFFFF"/>
        <w:tabs>
          <w:tab w:val="left" w:pos="284"/>
        </w:tabs>
        <w:spacing w:before="84" w:after="0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Дармодехин С.В., Вагнер И.В., Климин С.В. и др. Требования к содержанию и условиям воспитания, духовно-нравственного развития обучающихся в учреждениях, реализующих основные общеобразовательные программы начального и основного общего образования. - М.: ИСРАО, 2009.</w:t>
      </w:r>
    </w:p>
    <w:p w:rsidR="00115768" w:rsidRPr="003C0E4E" w:rsidRDefault="00115768" w:rsidP="00FF747E">
      <w:pPr>
        <w:pStyle w:val="a5"/>
        <w:numPr>
          <w:ilvl w:val="0"/>
          <w:numId w:val="23"/>
        </w:numPr>
        <w:shd w:val="clear" w:color="auto" w:fill="FFFFFF"/>
        <w:tabs>
          <w:tab w:val="left" w:pos="284"/>
        </w:tabs>
        <w:spacing w:before="84" w:after="0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Дармодехин, С. В., Вагнер, И. В. и др. Примерная программа воспитания и социализации учащихся начальной школы / под общ. ред. академика РАО С. В. Дармодехина. - М.: ИСВ РАО, 2010.</w:t>
      </w:r>
    </w:p>
    <w:p w:rsidR="00115768" w:rsidRPr="003C0E4E" w:rsidRDefault="00115768" w:rsidP="00FF747E">
      <w:pPr>
        <w:pStyle w:val="a5"/>
        <w:numPr>
          <w:ilvl w:val="0"/>
          <w:numId w:val="23"/>
        </w:numPr>
        <w:shd w:val="clear" w:color="auto" w:fill="FFFFFF"/>
        <w:tabs>
          <w:tab w:val="left" w:pos="284"/>
        </w:tabs>
        <w:spacing w:before="84" w:after="0"/>
        <w:ind w:left="0" w:right="141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 xml:space="preserve">Примерная программа воспитания и социализации учащихся основной школы / С.В.Дармодехин, </w:t>
      </w:r>
      <w:r w:rsidR="004C66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0E4E">
        <w:rPr>
          <w:rFonts w:ascii="Times New Roman" w:eastAsia="Times New Roman" w:hAnsi="Times New Roman" w:cs="Times New Roman"/>
          <w:sz w:val="28"/>
          <w:szCs w:val="28"/>
        </w:rPr>
        <w:t>А.Я. Данилюк, И.В. Вагнер и др. - М.: ИСВ РАО, 2011.</w:t>
      </w:r>
    </w:p>
    <w:p w:rsidR="00115768" w:rsidRPr="003C0E4E" w:rsidRDefault="00115768" w:rsidP="00FF747E">
      <w:pPr>
        <w:shd w:val="clear" w:color="auto" w:fill="FFFFFF"/>
        <w:tabs>
          <w:tab w:val="left" w:pos="284"/>
        </w:tabs>
        <w:spacing w:before="201" w:after="201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C0E4E">
        <w:rPr>
          <w:rFonts w:ascii="Times New Roman" w:eastAsia="Times New Roman" w:hAnsi="Times New Roman" w:cs="Times New Roman"/>
          <w:sz w:val="28"/>
          <w:szCs w:val="28"/>
        </w:rPr>
        <w:t>Список электронных ресурсов удалённого доступа</w:t>
      </w:r>
      <w:r w:rsidR="004C664A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C664A" w:rsidRDefault="004C664A" w:rsidP="004C664A">
      <w:pPr>
        <w:pStyle w:val="1"/>
        <w:numPr>
          <w:ilvl w:val="0"/>
          <w:numId w:val="27"/>
        </w:numPr>
        <w:shd w:val="clear" w:color="auto" w:fill="FFFFFF"/>
        <w:spacing w:before="0"/>
        <w:textAlignment w:val="baseline"/>
        <w:rPr>
          <w:rFonts w:ascii="Times New Roman" w:hAnsi="Times New Roman" w:cs="Times New Roman"/>
          <w:b w:val="0"/>
          <w:color w:val="auto"/>
          <w:spacing w:val="2"/>
          <w:szCs w:val="46"/>
        </w:rPr>
      </w:pPr>
      <w:r w:rsidRPr="004C664A">
        <w:rPr>
          <w:rFonts w:ascii="Times New Roman" w:hAnsi="Times New Roman" w:cs="Times New Roman"/>
          <w:b w:val="0"/>
          <w:color w:val="auto"/>
          <w:spacing w:val="2"/>
          <w:szCs w:val="46"/>
        </w:rPr>
        <w:t>Об утверждении Стратегии действий в интересах детей Чеченской Республики</w:t>
      </w:r>
      <w:r>
        <w:rPr>
          <w:rFonts w:ascii="Times New Roman" w:hAnsi="Times New Roman" w:cs="Times New Roman"/>
          <w:b w:val="0"/>
          <w:color w:val="auto"/>
          <w:spacing w:val="2"/>
          <w:szCs w:val="46"/>
        </w:rPr>
        <w:t xml:space="preserve"> </w:t>
      </w:r>
      <w:r w:rsidRPr="004C664A">
        <w:rPr>
          <w:rFonts w:ascii="Times New Roman" w:hAnsi="Times New Roman" w:cs="Times New Roman"/>
          <w:b w:val="0"/>
          <w:color w:val="auto"/>
          <w:spacing w:val="2"/>
          <w:szCs w:val="46"/>
        </w:rPr>
        <w:t xml:space="preserve">на 2013-2017 годы. </w:t>
      </w:r>
      <w:r w:rsidRPr="004C664A">
        <w:rPr>
          <w:rFonts w:ascii="Times New Roman" w:hAnsi="Times New Roman" w:cs="Times New Roman"/>
          <w:b w:val="0"/>
          <w:color w:val="auto"/>
          <w:sz w:val="16"/>
        </w:rPr>
        <w:t xml:space="preserve"> </w:t>
      </w:r>
      <w:hyperlink r:id="rId7" w:history="1">
        <w:r w:rsidRPr="004C664A">
          <w:rPr>
            <w:rStyle w:val="a9"/>
            <w:rFonts w:ascii="Times New Roman" w:hAnsi="Times New Roman" w:cs="Times New Roman"/>
            <w:b w:val="0"/>
            <w:color w:val="auto"/>
            <w:spacing w:val="2"/>
            <w:szCs w:val="46"/>
            <w:u w:val="none"/>
          </w:rPr>
          <w:t>http://docs.cntd.ru/document/453378252</w:t>
        </w:r>
      </w:hyperlink>
      <w:r>
        <w:rPr>
          <w:rFonts w:ascii="Times New Roman" w:hAnsi="Times New Roman" w:cs="Times New Roman"/>
          <w:b w:val="0"/>
          <w:color w:val="auto"/>
          <w:spacing w:val="2"/>
          <w:szCs w:val="46"/>
        </w:rPr>
        <w:t>.</w:t>
      </w:r>
    </w:p>
    <w:p w:rsidR="004C664A" w:rsidRPr="004C664A" w:rsidRDefault="004C664A" w:rsidP="004C664A">
      <w:pPr>
        <w:pStyle w:val="a5"/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sz w:val="28"/>
          <w:szCs w:val="28"/>
        </w:rPr>
        <w:t>Примерная программа воспитания и социализации обучающихся [Электронный ресурс] -</w:t>
      </w:r>
      <w:hyperlink r:id="rId8" w:history="1">
        <w:r w:rsidRPr="004C664A">
          <w:rPr>
            <w:rFonts w:ascii="Times New Roman" w:eastAsia="Times New Roman" w:hAnsi="Times New Roman" w:cs="Times New Roman"/>
            <w:sz w:val="28"/>
            <w:szCs w:val="28"/>
          </w:rPr>
          <w:t>http://standart.edu.ru/catalog.aspx?CatalogId</w:t>
        </w:r>
      </w:hyperlink>
      <w:r w:rsidRPr="004C664A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:=:</w:t>
      </w:r>
      <w:r w:rsidRPr="004C664A">
        <w:rPr>
          <w:rFonts w:ascii="Times New Roman" w:eastAsia="Times New Roman" w:hAnsi="Times New Roman" w:cs="Times New Roman"/>
          <w:sz w:val="28"/>
          <w:szCs w:val="28"/>
        </w:rPr>
        <w:t>958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64A" w:rsidRPr="004C664A" w:rsidRDefault="004C664A" w:rsidP="004C664A">
      <w:pPr>
        <w:pStyle w:val="a5"/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sz w:val="28"/>
          <w:szCs w:val="28"/>
        </w:rPr>
        <w:lastRenderedPageBreak/>
        <w:t>Духовно-нравственное воспитание российских школьников [Электронный ресурс] / А.Я. Данилюк, А.М.Кондаков, В.А. Тишков. - </w:t>
      </w:r>
      <w:hyperlink r:id="rId9" w:history="1">
        <w:r w:rsidRPr="004C664A">
          <w:rPr>
            <w:rFonts w:ascii="Times New Roman" w:eastAsia="Times New Roman" w:hAnsi="Times New Roman" w:cs="Times New Roman"/>
            <w:sz w:val="28"/>
            <w:szCs w:val="28"/>
          </w:rPr>
          <w:t>http://www.lomonholding.ru/articles/detail/?catalogue_id=12&amp;</w:t>
        </w:r>
      </w:hyperlink>
      <w:r w:rsidRPr="004C664A">
        <w:rPr>
          <w:rFonts w:ascii="Times New Roman" w:eastAsia="Times New Roman" w:hAnsi="Times New Roman" w:cs="Times New Roman"/>
          <w:sz w:val="28"/>
          <w:szCs w:val="28"/>
        </w:rPr>
        <w:t>;item_id=1525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64A" w:rsidRPr="004C664A" w:rsidRDefault="004C664A" w:rsidP="004C664A">
      <w:pPr>
        <w:pStyle w:val="a5"/>
        <w:numPr>
          <w:ilvl w:val="0"/>
          <w:numId w:val="27"/>
        </w:numPr>
        <w:shd w:val="clear" w:color="auto" w:fill="FFFFFF"/>
        <w:tabs>
          <w:tab w:val="left" w:pos="284"/>
        </w:tabs>
        <w:spacing w:before="84"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sz w:val="28"/>
          <w:szCs w:val="28"/>
        </w:rPr>
        <w:t>Концепция духовно-нравственного воспитания российских школьников [Электронный ресурс] / А.Я. Данилюк, А.М.Кондаков, В.А. Тишков. - http://г- omitet.ru/school/program/action2009/razdel/cdn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64A" w:rsidRPr="004C664A" w:rsidRDefault="004C664A" w:rsidP="004C664A">
      <w:pPr>
        <w:pStyle w:val="a5"/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sz w:val="28"/>
          <w:szCs w:val="28"/>
        </w:rPr>
        <w:t>Федеральный Государственный образовательный стандарт, -</w:t>
      </w:r>
      <w:hyperlink r:id="rId10" w:history="1">
        <w:r w:rsidRPr="004C664A">
          <w:rPr>
            <w:rFonts w:ascii="Times New Roman" w:eastAsia="Times New Roman" w:hAnsi="Times New Roman" w:cs="Times New Roman"/>
            <w:sz w:val="28"/>
            <w:szCs w:val="28"/>
          </w:rPr>
          <w:t>http://standart.edu.ru/catalog.aspx?CatalogId=985</w:t>
        </w:r>
      </w:hyperlink>
      <w:r>
        <w:t>.</w:t>
      </w:r>
    </w:p>
    <w:p w:rsidR="004C664A" w:rsidRPr="004C664A" w:rsidRDefault="004C664A" w:rsidP="004C664A">
      <w:pPr>
        <w:pStyle w:val="a5"/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eastAsia="Times New Roman" w:hAnsi="Times New Roman" w:cs="Times New Roman"/>
          <w:sz w:val="28"/>
          <w:szCs w:val="28"/>
        </w:rPr>
        <w:t>Никитина, Н. Н. Духовно-нравственное воспитание: сущность и проблемы [Электронный ресурс] / Н.Н. Никитина. -</w:t>
      </w:r>
      <w:hyperlink r:id="rId11" w:history="1">
        <w:r w:rsidRPr="004C664A">
          <w:rPr>
            <w:rFonts w:ascii="Times New Roman" w:eastAsia="Times New Roman" w:hAnsi="Times New Roman" w:cs="Times New Roman"/>
            <w:sz w:val="28"/>
            <w:szCs w:val="28"/>
          </w:rPr>
          <w:t>http://www.pedagogik.a-</w:t>
        </w:r>
      </w:hyperlink>
      <w:r w:rsidRPr="004C664A">
        <w:rPr>
          <w:rFonts w:ascii="Times New Roman" w:eastAsia="Times New Roman" w:hAnsi="Times New Roman" w:cs="Times New Roman"/>
          <w:sz w:val="28"/>
          <w:szCs w:val="28"/>
        </w:rPr>
        <w:t> cultura.narod.ru/private/Articles/N_2008/Articles/Nikinina_08_2.htm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64A" w:rsidRDefault="004C664A" w:rsidP="004C664A">
      <w:pPr>
        <w:pStyle w:val="a5"/>
        <w:numPr>
          <w:ilvl w:val="0"/>
          <w:numId w:val="27"/>
        </w:num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Times New Roman" w:hAnsi="Times New Roman" w:cs="Times New Roman"/>
          <w:sz w:val="28"/>
        </w:rPr>
        <w:t>Стратегия развития воспитания в Российской Федерации на период до 2025 года</w:t>
      </w:r>
      <w:r>
        <w:rPr>
          <w:rFonts w:ascii="Times New Roman" w:hAnsi="Times New Roman" w:cs="Times New Roman"/>
          <w:sz w:val="28"/>
        </w:rPr>
        <w:t xml:space="preserve"> </w:t>
      </w:r>
      <w:hyperlink r:id="rId12" w:history="1">
        <w:r w:rsidRPr="004C664A">
          <w:rPr>
            <w:rStyle w:val="a9"/>
            <w:rFonts w:ascii="Times New Roman" w:eastAsia="Times New Roman" w:hAnsi="Times New Roman" w:cs="Times New Roman"/>
            <w:color w:val="auto"/>
            <w:sz w:val="28"/>
            <w:szCs w:val="28"/>
          </w:rPr>
          <w:t>http://www.council.gov.ru/media/files/41d536d68ee9fec15756.pdf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C664A" w:rsidRPr="004C664A" w:rsidRDefault="004C664A" w:rsidP="004C664A">
      <w:pPr>
        <w:pStyle w:val="a5"/>
        <w:numPr>
          <w:ilvl w:val="0"/>
          <w:numId w:val="27"/>
        </w:numPr>
        <w:rPr>
          <w:rFonts w:ascii="Times New Roman" w:hAnsi="Times New Roman" w:cs="Times New Roman"/>
          <w:sz w:val="28"/>
        </w:rPr>
      </w:pPr>
      <w:r w:rsidRPr="004C664A">
        <w:rPr>
          <w:rFonts w:ascii="Times New Roman" w:hAnsi="Times New Roman" w:cs="Times New Roman"/>
          <w:sz w:val="28"/>
        </w:rPr>
        <w:t xml:space="preserve">Письмо от 14 декабря 2015 г. n 09-3564 </w:t>
      </w:r>
      <w:r>
        <w:rPr>
          <w:rFonts w:ascii="Times New Roman" w:hAnsi="Times New Roman" w:cs="Times New Roman"/>
          <w:sz w:val="28"/>
        </w:rPr>
        <w:t>«</w:t>
      </w:r>
      <w:r w:rsidRPr="004C664A">
        <w:rPr>
          <w:rFonts w:ascii="Times New Roman" w:hAnsi="Times New Roman" w:cs="Times New Roman"/>
          <w:sz w:val="28"/>
        </w:rPr>
        <w:t>О внеурочной деятельности и реализации дополнительных общеобразовательных программ</w:t>
      </w:r>
      <w:r>
        <w:rPr>
          <w:rFonts w:ascii="Times New Roman" w:hAnsi="Times New Roman" w:cs="Times New Roman"/>
          <w:sz w:val="28"/>
        </w:rPr>
        <w:t>»</w:t>
      </w:r>
      <w:r w:rsidRPr="004C664A">
        <w:rPr>
          <w:rFonts w:ascii="Times New Roman" w:hAnsi="Times New Roman" w:cs="Times New Roman"/>
          <w:sz w:val="28"/>
        </w:rPr>
        <w:t>. http://www.edurm.ru/attachments/article/2457/vtn.pdf</w:t>
      </w:r>
      <w:r>
        <w:rPr>
          <w:rFonts w:ascii="Times New Roman" w:hAnsi="Times New Roman" w:cs="Times New Roman"/>
          <w:sz w:val="28"/>
        </w:rPr>
        <w:t>.</w:t>
      </w:r>
    </w:p>
    <w:p w:rsidR="004C664A" w:rsidRDefault="004C664A" w:rsidP="004C664A">
      <w:pPr>
        <w:pStyle w:val="a5"/>
        <w:shd w:val="clear" w:color="auto" w:fill="FFFFFF"/>
        <w:tabs>
          <w:tab w:val="left" w:pos="284"/>
        </w:tabs>
        <w:spacing w:after="0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C664A" w:rsidRPr="004C664A" w:rsidRDefault="004C664A" w:rsidP="004C664A">
      <w:pPr>
        <w:shd w:val="clear" w:color="auto" w:fill="FFFFFF"/>
        <w:spacing w:after="0" w:line="268" w:lineRule="atLeast"/>
        <w:ind w:left="50"/>
        <w:textAlignment w:val="center"/>
        <w:rPr>
          <w:rFonts w:ascii="Arial" w:eastAsia="Times New Roman" w:hAnsi="Arial" w:cs="Arial"/>
          <w:color w:val="808080"/>
        </w:rPr>
      </w:pPr>
    </w:p>
    <w:p w:rsidR="004C664A" w:rsidRPr="004C664A" w:rsidRDefault="004C664A" w:rsidP="004C664A">
      <w:pPr>
        <w:shd w:val="clear" w:color="auto" w:fill="FFFFFF"/>
        <w:spacing w:after="0" w:line="268" w:lineRule="atLeast"/>
        <w:ind w:left="50"/>
        <w:textAlignment w:val="center"/>
        <w:rPr>
          <w:rFonts w:ascii="Arial" w:eastAsia="Times New Roman" w:hAnsi="Arial" w:cs="Arial"/>
          <w:color w:val="808080"/>
        </w:rPr>
      </w:pPr>
    </w:p>
    <w:p w:rsidR="004C664A" w:rsidRPr="004C664A" w:rsidRDefault="004C664A" w:rsidP="004C664A">
      <w:pPr>
        <w:pStyle w:val="a5"/>
        <w:shd w:val="clear" w:color="auto" w:fill="FFFFFF"/>
        <w:tabs>
          <w:tab w:val="left" w:pos="284"/>
        </w:tabs>
        <w:spacing w:after="0"/>
        <w:ind w:left="0"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C664A">
        <w:rPr>
          <w:rFonts w:ascii="Arial" w:eastAsia="Times New Roman" w:hAnsi="Arial" w:cs="Arial"/>
          <w:color w:val="545454"/>
          <w:sz w:val="24"/>
          <w:szCs w:val="24"/>
          <w:shd w:val="clear" w:color="auto" w:fill="FFFFFF"/>
          <w:lang w:eastAsia="ru-RU"/>
        </w:rPr>
        <w:br/>
      </w:r>
    </w:p>
    <w:p w:rsidR="009A4B7D" w:rsidRPr="004C664A" w:rsidRDefault="004C664A" w:rsidP="004C664A">
      <w:pPr>
        <w:pStyle w:val="a5"/>
        <w:shd w:val="clear" w:color="auto" w:fill="FFFFFF"/>
        <w:tabs>
          <w:tab w:val="left" w:pos="284"/>
        </w:tabs>
        <w:spacing w:after="0"/>
        <w:ind w:left="0" w:right="141"/>
        <w:jc w:val="both"/>
        <w:rPr>
          <w:rFonts w:ascii="Times New Roman" w:eastAsia="Times New Roman" w:hAnsi="Times New Roman" w:cs="Times New Roman"/>
          <w:sz w:val="36"/>
          <w:szCs w:val="28"/>
        </w:rPr>
      </w:pPr>
      <w:r>
        <w:rPr>
          <w:rFonts w:ascii="Times New Roman" w:eastAsia="Times New Roman" w:hAnsi="Times New Roman" w:cs="Times New Roman"/>
          <w:sz w:val="36"/>
          <w:szCs w:val="28"/>
        </w:rPr>
        <w:t xml:space="preserve">  </w:t>
      </w:r>
    </w:p>
    <w:p w:rsidR="004C664A" w:rsidRDefault="004C664A" w:rsidP="004C664A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4C664A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A4B7D" w:rsidRDefault="009A4B7D" w:rsidP="009A4B7D">
      <w:pPr>
        <w:shd w:val="clear" w:color="auto" w:fill="FFFFFF"/>
        <w:tabs>
          <w:tab w:val="left" w:pos="284"/>
        </w:tabs>
        <w:spacing w:after="0"/>
        <w:ind w:right="14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15768" w:rsidRDefault="00115768" w:rsidP="00115768">
      <w:pPr>
        <w:shd w:val="clear" w:color="auto" w:fill="FFFFFF"/>
        <w:spacing w:before="201" w:after="201"/>
        <w:ind w:right="141"/>
        <w:jc w:val="center"/>
        <w:rPr>
          <w:rFonts w:ascii="Times New Roman" w:eastAsia="Times New Roman" w:hAnsi="Times New Roman" w:cs="Times New Roman"/>
          <w:b/>
          <w:bCs/>
          <w:iCs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b/>
          <w:bCs/>
          <w:iCs/>
          <w:color w:val="242C2E"/>
          <w:sz w:val="28"/>
          <w:szCs w:val="28"/>
        </w:rPr>
        <w:lastRenderedPageBreak/>
        <w:t>Глоссарий</w:t>
      </w:r>
    </w:p>
    <w:p w:rsidR="00C73D8A" w:rsidRPr="00C73D8A" w:rsidRDefault="00C73D8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bCs/>
          <w:iCs/>
          <w:color w:val="242C2E"/>
          <w:sz w:val="32"/>
          <w:szCs w:val="28"/>
        </w:rPr>
      </w:pPr>
      <w:r w:rsidRPr="00C73D8A">
        <w:rPr>
          <w:rFonts w:ascii="Times New Roman" w:hAnsi="Times New Roman" w:cs="Times New Roman"/>
          <w:i/>
          <w:color w:val="000000"/>
          <w:sz w:val="28"/>
          <w:szCs w:val="25"/>
          <w:shd w:val="clear" w:color="auto" w:fill="FFFFFF"/>
        </w:rPr>
        <w:t xml:space="preserve">Воспитание </w:t>
      </w:r>
      <w:r w:rsidRPr="00C73D8A">
        <w:rPr>
          <w:rFonts w:ascii="Times New Roman" w:hAnsi="Times New Roman" w:cs="Times New Roman"/>
          <w:color w:val="000000"/>
          <w:sz w:val="28"/>
          <w:szCs w:val="25"/>
          <w:shd w:val="clear" w:color="auto" w:fill="FFFFFF"/>
        </w:rPr>
        <w:t>-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 (ст. 2, ФЗ -273 «Об образовании в РФ»)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Воспитание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- педагогически организованный целенаправленный процесс развития обучающегося как личности, гражданина, освоения и принятия им ценностей, нравственных установок и моральных норм общества.</w:t>
      </w:r>
    </w:p>
    <w:p w:rsidR="00D81B28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73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Воспитательная система – комплекс воспитательных целей; людей, их реализующих в процессе целенаправленной деятельности; отношений, возникающих между ее участниками; освоенная среда и управленческая деятельность по обеспечению жизнеспособности воспитательной системы. </w:t>
      </w:r>
    </w:p>
    <w:p w:rsidR="004C664A" w:rsidRPr="00C73D8A" w:rsidRDefault="00D81B28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81B2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В</w:t>
      </w:r>
      <w:r w:rsidR="004C664A" w:rsidRPr="00D81B28">
        <w:rPr>
          <w:rFonts w:ascii="Times New Roman" w:hAnsi="Times New Roman" w:cs="Times New Roman"/>
          <w:i/>
          <w:color w:val="000000"/>
          <w:sz w:val="28"/>
          <w:szCs w:val="28"/>
          <w:shd w:val="clear" w:color="auto" w:fill="FFFFFF"/>
        </w:rPr>
        <w:t>оспитательный процесс</w:t>
      </w:r>
      <w:r w:rsidR="004C664A" w:rsidRPr="00C73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социально-педагогический феномен, который конструируется, осуществляется и развивается во вполне определенном социуме, имеющем свои пространственные и временные рамки. 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Гражданское общество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— общество, способное к самоорганизации на всех уровнях, от местных сообществ до общенационального государственного) уровня, активно выражающее свои запросы и интересы как через свободно и демократически избранные органы власти и самоуправления, так и через институты гражданского общества, к которым относятся, прежде всего, общественные группы, организации и коалиции, а также формы прямого волеизъявления. Гражданское общество обладает способностью защищать свои права и интересы как через власть и закон, так и путём контроля над властью и воздействия на власть и на правовые нормы. Гражданское общество обязательно предполагает наличие в нём ответственного гражданина, воспитание которого является главной целью образования.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Духовно-нравственное воспитание личности гражданина России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- педагогически организованный процесс усвоения и принятия обучающимся базовых национальных ценностей, имеющих иерархическую структуру и сложную организацию. Носителями этих ценностей являются многонациональный народ Российской Федерации, государство, семья, культурно-территориальные сообщества, традиционные российские религиозные объединения.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Духовно-нравственное развитие личности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 - осуществляемое в процессе социализации последовательное расширение и укрепление ценностно-смысловой сферы личности, формирование способности человека оценивать и сознательно выстраивать на основе традиционных моральных норм и 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нравственных идеалов отношение к себе, другим людям, обществу, государству, Отечеству, миру в целом.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Межэтнический мир и согласие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— единство в многообразии, признание и поддержка культур, традиций и самосознания всех представителей многонационального народа Российской Федерации, гарантированное равноправие граждан независимо от национальности, а также политика интеграции, предотвращения напряжённости и разрешения конфликтов на этнической или религиозной основе. Межэтнический мир включает политику толерантности, т. е. признания и уважения культурных и других различий среди граждан страны и проживающих в ней граждан других стран.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Многообразие культур и народов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- культурное многообразие, существующее в стране и в мире в целом. Для России это существование, диалог и взаимообогащение всех культурных потоков (или слоёв): общенациональной, общероссийской культуры на основе русского языка, этнических культур многонационального народа Российской Федерации и глобальных или мировых культурных явлений и систем. Культурное многообразие и свобода культурного выбора являются условием развития, стабильности и гражданского согласия.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Национальное государство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- государство с общей, контролируемой центральной властью, хозяйственно-экономической основой, общей территорией, общими историко-культурными ценностями жителей страны. Российская Федерация - национальное государство, имеющее разнообразный этнический и религиозный состав населения и отличающееся большой региональной спецификой.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Национальное самосознание (идентичность)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 - разделяемое всеми гражданами представление о своей стране, её народе, чувство принадлежности к своей стране и народу. Основу национальной идентичности составляют базовые национальные ценности и общая историческая судьба; формирование национальной идентичности - формирование у личности представления о многонациональном народе Российской Федерации как о гражданской нации и воспитание патриотизма.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Национальный воспитательный идеал 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>- высшая цель образования, нравственное (идеальное) представление о человеке, на воспитание, обучение и развитие которого направлены усилия основных субъектов национальной жизни: государства, семьи, школы, политических партий, религиозных объединений и общественных организаций.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color w:val="242C2E"/>
          <w:sz w:val="28"/>
          <w:szCs w:val="28"/>
        </w:rPr>
      </w:pPr>
      <w:r w:rsidRPr="00C73D8A">
        <w:rPr>
          <w:rFonts w:ascii="Times New Roman" w:eastAsia="Times New Roman" w:hAnsi="Times New Roman" w:cs="Times New Roman"/>
          <w:i/>
          <w:iCs/>
          <w:color w:val="242C2E"/>
          <w:sz w:val="28"/>
          <w:szCs w:val="28"/>
        </w:rPr>
        <w:t>Нация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t xml:space="preserve"> - государственно-территориальная и политико-правовая общность, существующая на основе общих политических, историко- культурных и духовно-ценностных характеристик и общего самосознания. Такой общностью </w:t>
      </w:r>
      <w:r w:rsidRPr="00C73D8A">
        <w:rPr>
          <w:rFonts w:ascii="Times New Roman" w:eastAsia="Times New Roman" w:hAnsi="Times New Roman" w:cs="Times New Roman"/>
          <w:color w:val="242C2E"/>
          <w:sz w:val="28"/>
          <w:szCs w:val="28"/>
        </w:rPr>
        <w:lastRenderedPageBreak/>
        <w:t>является многонациональный народ Российской Федерации, который представляет собой многоэтничную гражданскую нацию, включающую этнические общности, которыми в России могут называться «нации» (в этнокультурном и социально-политическом смыслах), национальности и народы. Двойное использование категории «нация» (в общегражданском и этнокультурном значении) не противоречит конституционному положению «мы, многонациональный народ Российской Федерации», означая, что Россия есть национальное государство, а её народ представляет собой нацию наций.</w:t>
      </w:r>
    </w:p>
    <w:p w:rsidR="004C664A" w:rsidRPr="00C73D8A" w:rsidRDefault="004C664A" w:rsidP="00C73D8A">
      <w:pPr>
        <w:pStyle w:val="a5"/>
        <w:numPr>
          <w:ilvl w:val="0"/>
          <w:numId w:val="29"/>
        </w:numPr>
        <w:shd w:val="clear" w:color="auto" w:fill="FFFFFF"/>
        <w:tabs>
          <w:tab w:val="left" w:pos="0"/>
          <w:tab w:val="left" w:pos="142"/>
          <w:tab w:val="left" w:pos="284"/>
        </w:tabs>
        <w:spacing w:before="201" w:after="201"/>
        <w:ind w:left="0" w:right="141" w:firstLine="0"/>
        <w:jc w:val="both"/>
        <w:rPr>
          <w:rFonts w:ascii="Times New Roman" w:eastAsia="Times New Roman" w:hAnsi="Times New Roman" w:cs="Times New Roman"/>
          <w:bCs/>
          <w:i/>
          <w:iCs/>
          <w:color w:val="242C2E"/>
          <w:sz w:val="28"/>
          <w:szCs w:val="28"/>
        </w:rPr>
      </w:pPr>
      <w:r w:rsidRPr="00C73D8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Социализация – процесс усвоения человеком определенной системы знаний, норм, ценностей, позволяющих ему функционировать в качестве полноправного члена данного общества.</w:t>
      </w:r>
    </w:p>
    <w:sectPr w:rsidR="004C664A" w:rsidRPr="00C73D8A" w:rsidSect="009A4B7D">
      <w:footerReference w:type="default" r:id="rId13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5CF9" w:rsidRDefault="00A85CF9" w:rsidP="009A4B7D">
      <w:pPr>
        <w:spacing w:after="0" w:line="240" w:lineRule="auto"/>
      </w:pPr>
      <w:r>
        <w:separator/>
      </w:r>
    </w:p>
  </w:endnote>
  <w:endnote w:type="continuationSeparator" w:id="1">
    <w:p w:rsidR="00A85CF9" w:rsidRDefault="00A85CF9" w:rsidP="009A4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042E" w:rsidRDefault="0031042E">
    <w:pPr>
      <w:pStyle w:val="af"/>
      <w:pBdr>
        <w:top w:val="thinThickSmallGap" w:sz="24" w:space="1" w:color="622423" w:themeColor="accent2" w:themeShade="7F"/>
      </w:pBdr>
      <w:rPr>
        <w:rFonts w:asciiTheme="majorHAnsi" w:hAnsiTheme="majorHAnsi"/>
      </w:rPr>
    </w:pPr>
    <w:r>
      <w:rPr>
        <w:rFonts w:asciiTheme="majorHAnsi" w:hAnsiTheme="majorHAnsi"/>
      </w:rPr>
      <w:t>Методические рекомендации по реализации Стратегии развития воспитания до 2025</w:t>
    </w:r>
    <w:r>
      <w:rPr>
        <w:rFonts w:asciiTheme="majorHAnsi" w:hAnsiTheme="majorHAnsi"/>
      </w:rPr>
      <w:ptab w:relativeTo="margin" w:alignment="right" w:leader="none"/>
    </w:r>
    <w:r>
      <w:rPr>
        <w:rFonts w:asciiTheme="majorHAnsi" w:hAnsiTheme="majorHAnsi"/>
      </w:rPr>
      <w:t xml:space="preserve">Страница </w:t>
    </w:r>
    <w:fldSimple w:instr=" PAGE   \* MERGEFORMAT ">
      <w:r w:rsidR="00B64EB3" w:rsidRPr="00B64EB3">
        <w:rPr>
          <w:rFonts w:asciiTheme="majorHAnsi" w:hAnsiTheme="majorHAnsi"/>
          <w:noProof/>
        </w:rPr>
        <w:t>20</w:t>
      </w:r>
    </w:fldSimple>
  </w:p>
  <w:p w:rsidR="0031042E" w:rsidRDefault="0031042E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5CF9" w:rsidRDefault="00A85CF9" w:rsidP="009A4B7D">
      <w:pPr>
        <w:spacing w:after="0" w:line="240" w:lineRule="auto"/>
      </w:pPr>
      <w:r>
        <w:separator/>
      </w:r>
    </w:p>
  </w:footnote>
  <w:footnote w:type="continuationSeparator" w:id="1">
    <w:p w:rsidR="00A85CF9" w:rsidRDefault="00A85CF9" w:rsidP="009A4B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D48F5"/>
    <w:multiLevelType w:val="hybridMultilevel"/>
    <w:tmpl w:val="2BFEFF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76461F"/>
    <w:multiLevelType w:val="hybridMultilevel"/>
    <w:tmpl w:val="E10AB84E"/>
    <w:lvl w:ilvl="0" w:tplc="3CF27828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A03071"/>
    <w:multiLevelType w:val="multilevel"/>
    <w:tmpl w:val="21D42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EB4C4F"/>
    <w:multiLevelType w:val="hybridMultilevel"/>
    <w:tmpl w:val="A7DC43F4"/>
    <w:lvl w:ilvl="0" w:tplc="71CE83AA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8A25A5"/>
    <w:multiLevelType w:val="hybridMultilevel"/>
    <w:tmpl w:val="B35A01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A12EDF"/>
    <w:multiLevelType w:val="hybridMultilevel"/>
    <w:tmpl w:val="D5687D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B3558D"/>
    <w:multiLevelType w:val="hybridMultilevel"/>
    <w:tmpl w:val="99A4A2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FD7674"/>
    <w:multiLevelType w:val="multilevel"/>
    <w:tmpl w:val="26C0F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B214F2D"/>
    <w:multiLevelType w:val="multilevel"/>
    <w:tmpl w:val="5046EC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3157CEB"/>
    <w:multiLevelType w:val="hybridMultilevel"/>
    <w:tmpl w:val="1B5AA03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8C52CCA"/>
    <w:multiLevelType w:val="multilevel"/>
    <w:tmpl w:val="09B82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D8131BE"/>
    <w:multiLevelType w:val="hybridMultilevel"/>
    <w:tmpl w:val="119E2F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F165E79"/>
    <w:multiLevelType w:val="hybridMultilevel"/>
    <w:tmpl w:val="39EEC9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4D0DE6"/>
    <w:multiLevelType w:val="multilevel"/>
    <w:tmpl w:val="DF485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86D3FFE"/>
    <w:multiLevelType w:val="hybridMultilevel"/>
    <w:tmpl w:val="71649D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8A10C2C"/>
    <w:multiLevelType w:val="multilevel"/>
    <w:tmpl w:val="3D463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AE73314"/>
    <w:multiLevelType w:val="hybridMultilevel"/>
    <w:tmpl w:val="9E8CF3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E444AED"/>
    <w:multiLevelType w:val="hybridMultilevel"/>
    <w:tmpl w:val="4A8EB5BC"/>
    <w:lvl w:ilvl="0" w:tplc="112E8F10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2F0778E"/>
    <w:multiLevelType w:val="multilevel"/>
    <w:tmpl w:val="8A3C9EE0"/>
    <w:lvl w:ilvl="0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8020A36"/>
    <w:multiLevelType w:val="multilevel"/>
    <w:tmpl w:val="C630A0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667C5D"/>
    <w:multiLevelType w:val="hybridMultilevel"/>
    <w:tmpl w:val="A98AAB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CE17B0"/>
    <w:multiLevelType w:val="multilevel"/>
    <w:tmpl w:val="066E2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A02D50"/>
    <w:multiLevelType w:val="hybridMultilevel"/>
    <w:tmpl w:val="1318DF4C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F125AEB"/>
    <w:multiLevelType w:val="hybridMultilevel"/>
    <w:tmpl w:val="BF4A1B24"/>
    <w:lvl w:ilvl="0" w:tplc="AB820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-180"/>
        </w:tabs>
        <w:ind w:left="-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540"/>
        </w:tabs>
        <w:ind w:left="5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260"/>
        </w:tabs>
        <w:ind w:left="12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1980"/>
        </w:tabs>
        <w:ind w:left="19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2700"/>
        </w:tabs>
        <w:ind w:left="27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420"/>
        </w:tabs>
        <w:ind w:left="34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140"/>
        </w:tabs>
        <w:ind w:left="41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4860"/>
        </w:tabs>
        <w:ind w:left="4860" w:hanging="180"/>
      </w:pPr>
    </w:lvl>
  </w:abstractNum>
  <w:abstractNum w:abstractNumId="24">
    <w:nsid w:val="6F235194"/>
    <w:multiLevelType w:val="hybridMultilevel"/>
    <w:tmpl w:val="F8D23C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DE4A45"/>
    <w:multiLevelType w:val="multilevel"/>
    <w:tmpl w:val="EF949C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B75863"/>
    <w:multiLevelType w:val="multilevel"/>
    <w:tmpl w:val="0F64A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6B32DB"/>
    <w:multiLevelType w:val="hybridMultilevel"/>
    <w:tmpl w:val="3BE2D4BE"/>
    <w:lvl w:ilvl="0" w:tplc="4AB804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E793BB3"/>
    <w:multiLevelType w:val="hybridMultilevel"/>
    <w:tmpl w:val="F5FE95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3"/>
  </w:num>
  <w:num w:numId="3">
    <w:abstractNumId w:val="19"/>
  </w:num>
  <w:num w:numId="4">
    <w:abstractNumId w:val="7"/>
  </w:num>
  <w:num w:numId="5">
    <w:abstractNumId w:val="15"/>
  </w:num>
  <w:num w:numId="6">
    <w:abstractNumId w:val="4"/>
  </w:num>
  <w:num w:numId="7">
    <w:abstractNumId w:val="27"/>
  </w:num>
  <w:num w:numId="8">
    <w:abstractNumId w:val="21"/>
  </w:num>
  <w:num w:numId="9">
    <w:abstractNumId w:val="18"/>
  </w:num>
  <w:num w:numId="10">
    <w:abstractNumId w:val="10"/>
  </w:num>
  <w:num w:numId="11">
    <w:abstractNumId w:val="8"/>
  </w:num>
  <w:num w:numId="12">
    <w:abstractNumId w:val="26"/>
  </w:num>
  <w:num w:numId="13">
    <w:abstractNumId w:val="13"/>
  </w:num>
  <w:num w:numId="14">
    <w:abstractNumId w:val="2"/>
  </w:num>
  <w:num w:numId="15">
    <w:abstractNumId w:val="17"/>
  </w:num>
  <w:num w:numId="16">
    <w:abstractNumId w:val="5"/>
  </w:num>
  <w:num w:numId="17">
    <w:abstractNumId w:val="22"/>
  </w:num>
  <w:num w:numId="18">
    <w:abstractNumId w:val="0"/>
  </w:num>
  <w:num w:numId="19">
    <w:abstractNumId w:val="20"/>
  </w:num>
  <w:num w:numId="20">
    <w:abstractNumId w:val="16"/>
  </w:num>
  <w:num w:numId="21">
    <w:abstractNumId w:val="11"/>
  </w:num>
  <w:num w:numId="22">
    <w:abstractNumId w:val="9"/>
  </w:num>
  <w:num w:numId="23">
    <w:abstractNumId w:val="3"/>
  </w:num>
  <w:num w:numId="24">
    <w:abstractNumId w:val="12"/>
  </w:num>
  <w:num w:numId="25">
    <w:abstractNumId w:val="25"/>
  </w:num>
  <w:num w:numId="26">
    <w:abstractNumId w:val="6"/>
  </w:num>
  <w:num w:numId="27">
    <w:abstractNumId w:val="14"/>
  </w:num>
  <w:num w:numId="28">
    <w:abstractNumId w:val="28"/>
  </w:num>
  <w:num w:numId="2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D1C19"/>
    <w:rsid w:val="00074B72"/>
    <w:rsid w:val="00115768"/>
    <w:rsid w:val="00123F9E"/>
    <w:rsid w:val="001607CF"/>
    <w:rsid w:val="001C7E29"/>
    <w:rsid w:val="002C4A82"/>
    <w:rsid w:val="0031042E"/>
    <w:rsid w:val="00321C37"/>
    <w:rsid w:val="00365C0B"/>
    <w:rsid w:val="003C0E4E"/>
    <w:rsid w:val="003E2BF0"/>
    <w:rsid w:val="0048482B"/>
    <w:rsid w:val="004C664A"/>
    <w:rsid w:val="004D1C19"/>
    <w:rsid w:val="00516612"/>
    <w:rsid w:val="00520E02"/>
    <w:rsid w:val="005269B6"/>
    <w:rsid w:val="00526FC2"/>
    <w:rsid w:val="00530108"/>
    <w:rsid w:val="00565FF3"/>
    <w:rsid w:val="005A7144"/>
    <w:rsid w:val="005B56DA"/>
    <w:rsid w:val="00692EB8"/>
    <w:rsid w:val="006E155F"/>
    <w:rsid w:val="00732FC0"/>
    <w:rsid w:val="00740340"/>
    <w:rsid w:val="00885680"/>
    <w:rsid w:val="00904BAA"/>
    <w:rsid w:val="0097009E"/>
    <w:rsid w:val="009A4B7D"/>
    <w:rsid w:val="00A407A8"/>
    <w:rsid w:val="00A85CF9"/>
    <w:rsid w:val="00A956F2"/>
    <w:rsid w:val="00AB1BC7"/>
    <w:rsid w:val="00AC22F5"/>
    <w:rsid w:val="00B64EB3"/>
    <w:rsid w:val="00C73D8A"/>
    <w:rsid w:val="00D111FB"/>
    <w:rsid w:val="00D770B1"/>
    <w:rsid w:val="00D819CD"/>
    <w:rsid w:val="00D81B28"/>
    <w:rsid w:val="00DA2F2B"/>
    <w:rsid w:val="00DE1429"/>
    <w:rsid w:val="00DF3ECE"/>
    <w:rsid w:val="00EC0FC2"/>
    <w:rsid w:val="00F16AB6"/>
    <w:rsid w:val="00F426BA"/>
    <w:rsid w:val="00FA6703"/>
    <w:rsid w:val="00FC616F"/>
    <w:rsid w:val="00FD2498"/>
    <w:rsid w:val="00FF7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0340"/>
  </w:style>
  <w:style w:type="paragraph" w:styleId="1">
    <w:name w:val="heading 1"/>
    <w:basedOn w:val="a"/>
    <w:next w:val="a"/>
    <w:link w:val="10"/>
    <w:uiPriority w:val="9"/>
    <w:qFormat/>
    <w:rsid w:val="004C66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F426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26B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26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1C19"/>
    <w:pPr>
      <w:spacing w:after="0" w:line="240" w:lineRule="auto"/>
    </w:pPr>
    <w:rPr>
      <w:rFonts w:ascii="Calibri" w:eastAsia="Times New Roman" w:hAnsi="Calibri" w:cs="Times New Roman"/>
      <w:lang w:val="en-US" w:eastAsia="en-US"/>
    </w:rPr>
  </w:style>
  <w:style w:type="character" w:styleId="a4">
    <w:name w:val="Strong"/>
    <w:basedOn w:val="a0"/>
    <w:uiPriority w:val="22"/>
    <w:qFormat/>
    <w:rsid w:val="004D1C19"/>
    <w:rPr>
      <w:b/>
      <w:bCs/>
    </w:rPr>
  </w:style>
  <w:style w:type="paragraph" w:styleId="a5">
    <w:name w:val="List Paragraph"/>
    <w:basedOn w:val="a"/>
    <w:uiPriority w:val="34"/>
    <w:qFormat/>
    <w:rsid w:val="005B56DA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92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692EB8"/>
  </w:style>
  <w:style w:type="table" w:styleId="a7">
    <w:name w:val="Table Grid"/>
    <w:basedOn w:val="a1"/>
    <w:uiPriority w:val="59"/>
    <w:rsid w:val="00FA67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1">
    <w:name w:val="Body Text 2"/>
    <w:basedOn w:val="a"/>
    <w:link w:val="22"/>
    <w:uiPriority w:val="99"/>
    <w:rsid w:val="00516612"/>
    <w:pPr>
      <w:tabs>
        <w:tab w:val="left" w:pos="5400"/>
      </w:tabs>
      <w:spacing w:after="0" w:line="240" w:lineRule="auto"/>
      <w:ind w:left="5400"/>
      <w:jc w:val="both"/>
    </w:pPr>
    <w:rPr>
      <w:rFonts w:ascii="Arial" w:hAnsi="Arial" w:cs="Arial"/>
    </w:rPr>
  </w:style>
  <w:style w:type="character" w:customStyle="1" w:styleId="22">
    <w:name w:val="Основной текст 2 Знак"/>
    <w:basedOn w:val="a0"/>
    <w:link w:val="21"/>
    <w:uiPriority w:val="99"/>
    <w:rsid w:val="00516612"/>
    <w:rPr>
      <w:rFonts w:ascii="Arial" w:hAnsi="Arial" w:cs="Arial"/>
    </w:rPr>
  </w:style>
  <w:style w:type="character" w:customStyle="1" w:styleId="20">
    <w:name w:val="Заголовок 2 Знак"/>
    <w:basedOn w:val="a0"/>
    <w:link w:val="2"/>
    <w:uiPriority w:val="9"/>
    <w:rsid w:val="00F426B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semiHidden/>
    <w:rsid w:val="00F426B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F426B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a8">
    <w:name w:val="Emphasis"/>
    <w:basedOn w:val="a0"/>
    <w:uiPriority w:val="20"/>
    <w:qFormat/>
    <w:rsid w:val="00F426BA"/>
    <w:rPr>
      <w:i/>
      <w:iCs/>
    </w:rPr>
  </w:style>
  <w:style w:type="character" w:styleId="a9">
    <w:name w:val="Hyperlink"/>
    <w:basedOn w:val="a0"/>
    <w:uiPriority w:val="99"/>
    <w:unhideWhenUsed/>
    <w:rsid w:val="00F426BA"/>
    <w:rPr>
      <w:color w:val="0000FF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9700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7009E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FF747E"/>
    <w:rPr>
      <w:color w:val="800080" w:themeColor="followedHyperlink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9A4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9A4B7D"/>
  </w:style>
  <w:style w:type="paragraph" w:styleId="af">
    <w:name w:val="footer"/>
    <w:basedOn w:val="a"/>
    <w:link w:val="af0"/>
    <w:uiPriority w:val="99"/>
    <w:unhideWhenUsed/>
    <w:rsid w:val="009A4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A4B7D"/>
  </w:style>
  <w:style w:type="character" w:styleId="HTML">
    <w:name w:val="HTML Cite"/>
    <w:basedOn w:val="a0"/>
    <w:uiPriority w:val="99"/>
    <w:semiHidden/>
    <w:unhideWhenUsed/>
    <w:rsid w:val="004C664A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C66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uthor">
    <w:name w:val="author"/>
    <w:basedOn w:val="a0"/>
    <w:rsid w:val="0031042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2828">
          <w:marLeft w:val="50"/>
          <w:marRight w:val="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10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docs.cntd.ru/document/453378252" TargetMode="External"/><Relationship Id="rId12" Type="http://schemas.openxmlformats.org/officeDocument/2006/relationships/hyperlink" Target="http://www.council.gov.ru/media/files/41d536d68ee9fec15756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pedagogik.a-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standart.edu.ru/catalog.aspx?CatalogId=98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lomonholding.ru/articles/detail/?catalogue_id=12&amp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618</TotalTime>
  <Pages>21</Pages>
  <Words>5449</Words>
  <Characters>31063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Хава</dc:creator>
  <cp:keywords/>
  <dc:description/>
  <cp:lastModifiedBy>Хава</cp:lastModifiedBy>
  <cp:revision>12</cp:revision>
  <cp:lastPrinted>2016-05-26T06:40:00Z</cp:lastPrinted>
  <dcterms:created xsi:type="dcterms:W3CDTF">2016-05-26T06:56:00Z</dcterms:created>
  <dcterms:modified xsi:type="dcterms:W3CDTF">2016-07-01T08:51:00Z</dcterms:modified>
</cp:coreProperties>
</file>