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C8" w:rsidRPr="000D30C8" w:rsidRDefault="000D30C8" w:rsidP="000D30C8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30C8">
        <w:rPr>
          <w:rFonts w:ascii="Times New Roman" w:hAnsi="Times New Roman" w:cs="Times New Roman"/>
          <w:b/>
          <w:sz w:val="24"/>
          <w:szCs w:val="24"/>
        </w:rPr>
        <w:t>Приложение 3 к ООП НОО</w:t>
      </w:r>
    </w:p>
    <w:p w:rsidR="000D30C8" w:rsidRPr="000D30C8" w:rsidRDefault="000D30C8" w:rsidP="000D30C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30C8" w:rsidRPr="000D30C8" w:rsidRDefault="000D30C8" w:rsidP="000D30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30C8" w:rsidRPr="00357C6C" w:rsidRDefault="000D30C8" w:rsidP="000D30C8">
      <w:pPr>
        <w:tabs>
          <w:tab w:val="left" w:pos="3504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57C6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0D30C8" w:rsidRPr="000D30C8" w:rsidRDefault="000D30C8" w:rsidP="000D30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0D30C8" w:rsidRPr="000D30C8" w:rsidRDefault="000D30C8" w:rsidP="000D30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0D30C8" w:rsidRPr="000D30C8" w:rsidRDefault="000D30C8" w:rsidP="000D30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 xml:space="preserve">на 2022 – 2023 год учебный </w:t>
      </w:r>
    </w:p>
    <w:p w:rsidR="000D30C8" w:rsidRPr="000D30C8" w:rsidRDefault="000D30C8" w:rsidP="000D30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30C8" w:rsidRPr="000D30C8" w:rsidRDefault="000D30C8" w:rsidP="000D3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C8" w:rsidRPr="000D30C8" w:rsidRDefault="000D30C8" w:rsidP="000D30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D30C8" w:rsidRPr="000D30C8" w:rsidRDefault="000D30C8" w:rsidP="000D30C8">
      <w:pPr>
        <w:spacing w:after="0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«</w:t>
      </w:r>
      <w:proofErr w:type="spellStart"/>
      <w:r w:rsidR="00234B3B">
        <w:rPr>
          <w:rStyle w:val="markedcontent"/>
          <w:rFonts w:ascii="Times New Roman" w:hAnsi="Times New Roman" w:cs="Times New Roman"/>
          <w:sz w:val="24"/>
          <w:szCs w:val="24"/>
        </w:rPr>
        <w:t>Шелкозаводская</w:t>
      </w:r>
      <w:proofErr w:type="spellEnd"/>
      <w:r w:rsidR="00234B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0D30C8">
        <w:rPr>
          <w:rFonts w:ascii="Times New Roman" w:hAnsi="Times New Roman" w:cs="Times New Roman"/>
          <w:sz w:val="24"/>
          <w:szCs w:val="24"/>
        </w:rPr>
        <w:t xml:space="preserve"> </w:t>
      </w: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«</w:t>
      </w:r>
      <w:proofErr w:type="spellStart"/>
      <w:r w:rsidR="00234B3B">
        <w:rPr>
          <w:rStyle w:val="markedcontent"/>
          <w:rFonts w:ascii="Times New Roman" w:hAnsi="Times New Roman" w:cs="Times New Roman"/>
          <w:sz w:val="24"/>
          <w:szCs w:val="24"/>
        </w:rPr>
        <w:t>Шелкозаводская</w:t>
      </w:r>
      <w:proofErr w:type="spellEnd"/>
      <w:r w:rsidR="00234B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школа»,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 xml:space="preserve"> За основу принят учебный план ПООП НОО 2 –</w:t>
      </w:r>
      <w:proofErr w:type="spellStart"/>
      <w:r w:rsidRPr="000D30C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0D30C8">
        <w:rPr>
          <w:rFonts w:ascii="Times New Roman" w:hAnsi="Times New Roman" w:cs="Times New Roman"/>
          <w:sz w:val="24"/>
          <w:szCs w:val="24"/>
        </w:rPr>
        <w:t xml:space="preserve"> вариант, для увеличения количества часов, отводимых на предметную область «Родной язык и литературное чтение на родном языке», часы перенесены из предметной области «Русский язык и литературное чтение», «Искусство», «Иностранный язык», «Технология» и «Физическая культура».</w:t>
      </w:r>
    </w:p>
    <w:p w:rsidR="000D30C8" w:rsidRPr="000D30C8" w:rsidRDefault="000D30C8" w:rsidP="000D30C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муниципальном бюджетном общеобразовательном учреждении «</w:t>
      </w:r>
      <w:proofErr w:type="spellStart"/>
      <w:r w:rsidR="001105E8">
        <w:rPr>
          <w:rStyle w:val="markedcontent"/>
          <w:rFonts w:ascii="Times New Roman" w:hAnsi="Times New Roman" w:cs="Times New Roman"/>
          <w:sz w:val="24"/>
          <w:szCs w:val="24"/>
        </w:rPr>
        <w:t>Шелкозаводская</w:t>
      </w:r>
      <w:proofErr w:type="spellEnd"/>
      <w:r w:rsidR="001105E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0D30C8">
        <w:rPr>
          <w:rFonts w:ascii="Times New Roman" w:hAnsi="Times New Roman" w:cs="Times New Roman"/>
          <w:sz w:val="24"/>
          <w:szCs w:val="24"/>
        </w:rPr>
        <w:t xml:space="preserve"> </w:t>
      </w: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0D30C8">
        <w:rPr>
          <w:rFonts w:ascii="Times New Roman" w:hAnsi="Times New Roman" w:cs="Times New Roman"/>
          <w:sz w:val="24"/>
          <w:szCs w:val="24"/>
        </w:rPr>
        <w:t xml:space="preserve">01.09.2022 </w:t>
      </w: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C44434">
        <w:rPr>
          <w:rFonts w:ascii="Times New Roman" w:hAnsi="Times New Roman" w:cs="Times New Roman"/>
          <w:sz w:val="24"/>
          <w:szCs w:val="24"/>
        </w:rPr>
        <w:t>31.05.2023г</w:t>
      </w:r>
      <w:r w:rsidRPr="000D30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Всего по образовательной программе объем аудиторной нагрузки составляет -3039 часа. На обязательную часть по учебному плану приходится – 3005 час, что составляет 81% от общего объема часов на образовательную программу. 709 час. (19% от общего объема часов на образовательную программу) – часть формируемая участниками образовательных отношений.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Максимальный объем аудиторной нагрузки обучающихся в неделю составляет  в 1 классе - 21 час, во 2 – 4 классах – 23 часа.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0D30C8" w:rsidRPr="000D30C8" w:rsidRDefault="000D30C8" w:rsidP="000D30C8">
      <w:pPr>
        <w:pStyle w:val="a3"/>
        <w:numPr>
          <w:ilvl w:val="0"/>
          <w:numId w:val="2"/>
        </w:numPr>
        <w:spacing w:line="276" w:lineRule="auto"/>
        <w:rPr>
          <w:rStyle w:val="markedcontent"/>
          <w:rFonts w:cs="Times New Roman"/>
          <w:szCs w:val="24"/>
        </w:rPr>
      </w:pPr>
      <w:r w:rsidRPr="000D30C8">
        <w:rPr>
          <w:rStyle w:val="markedcontent"/>
          <w:rFonts w:cs="Times New Roman"/>
          <w:szCs w:val="24"/>
        </w:rPr>
        <w:t>для обучающихся 1-х классов - не превышает 4 уроков и один раз в неделю -5 уроков.</w:t>
      </w:r>
    </w:p>
    <w:p w:rsidR="000D30C8" w:rsidRPr="000D30C8" w:rsidRDefault="000D30C8" w:rsidP="000D30C8">
      <w:pPr>
        <w:pStyle w:val="a3"/>
        <w:numPr>
          <w:ilvl w:val="0"/>
          <w:numId w:val="2"/>
        </w:numPr>
        <w:spacing w:line="276" w:lineRule="auto"/>
        <w:rPr>
          <w:rStyle w:val="markedcontent"/>
          <w:rFonts w:cs="Times New Roman"/>
          <w:szCs w:val="24"/>
        </w:rPr>
      </w:pPr>
      <w:r w:rsidRPr="000D30C8">
        <w:rPr>
          <w:rStyle w:val="markedcontent"/>
          <w:rFonts w:cs="Times New Roman"/>
          <w:szCs w:val="24"/>
        </w:rPr>
        <w:t>для обучающихся 2-4 классов - не более 5 уроков.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0D30C8">
        <w:rPr>
          <w:rFonts w:ascii="Times New Roman" w:hAnsi="Times New Roman" w:cs="Times New Roman"/>
          <w:sz w:val="24"/>
          <w:szCs w:val="24"/>
        </w:rPr>
        <w:t>40</w:t>
      </w: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D30C8" w:rsidRPr="000D30C8" w:rsidRDefault="000D30C8" w:rsidP="000D30C8">
      <w:pPr>
        <w:pStyle w:val="a3"/>
        <w:numPr>
          <w:ilvl w:val="0"/>
          <w:numId w:val="1"/>
        </w:numPr>
        <w:spacing w:line="276" w:lineRule="auto"/>
        <w:rPr>
          <w:rStyle w:val="markedcontent"/>
          <w:rFonts w:cs="Times New Roman"/>
          <w:szCs w:val="24"/>
        </w:rPr>
      </w:pPr>
      <w:r w:rsidRPr="000D30C8">
        <w:rPr>
          <w:rStyle w:val="markedcontent"/>
          <w:rFonts w:cs="Times New Roman"/>
          <w:szCs w:val="24"/>
        </w:rPr>
        <w:t>учебные занятия проводятся по 5-дневной учебной неделе и только в первую смену;</w:t>
      </w:r>
    </w:p>
    <w:p w:rsidR="000D30C8" w:rsidRPr="000D30C8" w:rsidRDefault="000D30C8" w:rsidP="000D30C8">
      <w:pPr>
        <w:pStyle w:val="a3"/>
        <w:numPr>
          <w:ilvl w:val="0"/>
          <w:numId w:val="1"/>
        </w:numPr>
        <w:spacing w:line="276" w:lineRule="auto"/>
        <w:rPr>
          <w:rStyle w:val="markedcontent"/>
          <w:rFonts w:cs="Times New Roman"/>
          <w:szCs w:val="24"/>
        </w:rPr>
      </w:pPr>
      <w:r w:rsidRPr="000D30C8">
        <w:rPr>
          <w:rStyle w:val="markedcontent"/>
          <w:rFonts w:cs="Times New Roman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0D30C8" w:rsidRPr="000D30C8" w:rsidRDefault="000D30C8" w:rsidP="000D30C8">
      <w:pPr>
        <w:pStyle w:val="a3"/>
        <w:numPr>
          <w:ilvl w:val="0"/>
          <w:numId w:val="1"/>
        </w:numPr>
        <w:spacing w:line="276" w:lineRule="auto"/>
        <w:rPr>
          <w:rStyle w:val="markedcontent"/>
          <w:rFonts w:cs="Times New Roman"/>
          <w:szCs w:val="24"/>
        </w:rPr>
      </w:pPr>
      <w:r w:rsidRPr="000D30C8">
        <w:rPr>
          <w:rStyle w:val="markedcontent"/>
          <w:rFonts w:cs="Times New Roman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 </w:t>
      </w:r>
      <w:proofErr w:type="spellStart"/>
      <w:r w:rsidR="00403ADB" w:rsidRPr="000D30C8">
        <w:rPr>
          <w:rFonts w:ascii="Times New Roman" w:hAnsi="Times New Roman" w:cs="Times New Roman"/>
          <w:sz w:val="24"/>
          <w:szCs w:val="24"/>
        </w:rPr>
        <w:fldChar w:fldCharType="begin"/>
      </w:r>
      <w:r w:rsidRPr="000D30C8">
        <w:rPr>
          <w:rFonts w:ascii="Times New Roman" w:hAnsi="Times New Roman" w:cs="Times New Roman"/>
          <w:sz w:val="24"/>
          <w:szCs w:val="24"/>
        </w:rPr>
        <w:instrText>HYPERLINK "https://supervip.1zavuch.ru/" \l "/document/99/573500115/XA00MA02MT/" \t "_self"</w:instrText>
      </w:r>
      <w:r w:rsidR="00403ADB" w:rsidRPr="000D30C8">
        <w:rPr>
          <w:rFonts w:ascii="Times New Roman" w:hAnsi="Times New Roman" w:cs="Times New Roman"/>
          <w:sz w:val="24"/>
          <w:szCs w:val="24"/>
        </w:rPr>
        <w:fldChar w:fldCharType="separate"/>
      </w:r>
      <w:r w:rsidRPr="000D30C8">
        <w:rPr>
          <w:rStyle w:val="a5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D30C8">
        <w:rPr>
          <w:rStyle w:val="a5"/>
          <w:rFonts w:ascii="Times New Roman" w:hAnsi="Times New Roman" w:cs="Times New Roman"/>
          <w:sz w:val="24"/>
          <w:szCs w:val="24"/>
        </w:rPr>
        <w:t xml:space="preserve"> 1.2.3685-21</w:t>
      </w:r>
      <w:r w:rsidR="00403ADB" w:rsidRPr="000D30C8">
        <w:rPr>
          <w:rFonts w:ascii="Times New Roman" w:hAnsi="Times New Roman" w:cs="Times New Roman"/>
          <w:sz w:val="24"/>
          <w:szCs w:val="24"/>
        </w:rPr>
        <w:fldChar w:fldCharType="end"/>
      </w:r>
      <w:r w:rsidRPr="000D30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0C8" w:rsidRPr="000D30C8" w:rsidRDefault="000D30C8" w:rsidP="000D30C8">
      <w:pPr>
        <w:pStyle w:val="a8"/>
        <w:widowControl/>
        <w:numPr>
          <w:ilvl w:val="0"/>
          <w:numId w:val="1"/>
        </w:numPr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В учебном плане начального общего образования МБОУ «</w:t>
      </w:r>
      <w:proofErr w:type="spellStart"/>
      <w:r w:rsidR="00C44434">
        <w:rPr>
          <w:rFonts w:ascii="Times New Roman" w:hAnsi="Times New Roman" w:cs="Times New Roman"/>
          <w:sz w:val="24"/>
          <w:szCs w:val="24"/>
        </w:rPr>
        <w:t>Шелкозаводская</w:t>
      </w:r>
      <w:proofErr w:type="spellEnd"/>
      <w:r w:rsidR="00C44434">
        <w:rPr>
          <w:rFonts w:ascii="Times New Roman" w:hAnsi="Times New Roman" w:cs="Times New Roman"/>
          <w:sz w:val="24"/>
          <w:szCs w:val="24"/>
        </w:rPr>
        <w:t xml:space="preserve"> </w:t>
      </w:r>
      <w:r w:rsidRPr="000D30C8">
        <w:rPr>
          <w:rFonts w:ascii="Times New Roman" w:hAnsi="Times New Roman" w:cs="Times New Roman"/>
          <w:sz w:val="24"/>
          <w:szCs w:val="24"/>
        </w:rPr>
        <w:t>СОШ» выделено:</w:t>
      </w:r>
    </w:p>
    <w:p w:rsidR="000D30C8" w:rsidRPr="000D30C8" w:rsidRDefault="000D30C8" w:rsidP="000D30C8">
      <w:pPr>
        <w:pStyle w:val="a8"/>
        <w:widowControl/>
        <w:numPr>
          <w:ilvl w:val="0"/>
          <w:numId w:val="1"/>
        </w:numPr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в 1-х классах – 21 часов в неделю;</w:t>
      </w:r>
    </w:p>
    <w:p w:rsidR="000D30C8" w:rsidRPr="000D30C8" w:rsidRDefault="000D30C8" w:rsidP="000D30C8">
      <w:pPr>
        <w:pStyle w:val="a8"/>
        <w:widowControl/>
        <w:numPr>
          <w:ilvl w:val="0"/>
          <w:numId w:val="1"/>
        </w:numPr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во 2–4-х классах – 23 часа в неделю.</w:t>
      </w:r>
    </w:p>
    <w:p w:rsidR="000D30C8" w:rsidRPr="000D30C8" w:rsidRDefault="000D30C8" w:rsidP="000D30C8">
      <w:pPr>
        <w:pStyle w:val="a8"/>
        <w:widowControl/>
        <w:numPr>
          <w:ilvl w:val="0"/>
          <w:numId w:val="1"/>
        </w:numPr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Общее количество часов учебных занятий за четыре года составляет 3039</w:t>
      </w:r>
      <w:r w:rsidRPr="000D30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30C8">
        <w:rPr>
          <w:rFonts w:ascii="Times New Roman" w:hAnsi="Times New Roman" w:cs="Times New Roman"/>
          <w:sz w:val="24"/>
          <w:szCs w:val="24"/>
        </w:rPr>
        <w:t>часов.</w:t>
      </w:r>
    </w:p>
    <w:p w:rsidR="000D30C8" w:rsidRPr="000D30C8" w:rsidRDefault="000D30C8" w:rsidP="000D30C8">
      <w:pPr>
        <w:pStyle w:val="a8"/>
        <w:ind w:left="1287"/>
        <w:rPr>
          <w:rFonts w:ascii="Times New Roman" w:hAnsi="Times New Roman" w:cs="Times New Roman"/>
          <w:sz w:val="24"/>
          <w:szCs w:val="24"/>
        </w:rPr>
      </w:pP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D30C8">
        <w:rPr>
          <w:rFonts w:ascii="Times New Roman" w:hAnsi="Times New Roman" w:cs="Times New Roman"/>
          <w:b/>
          <w:sz w:val="24"/>
          <w:szCs w:val="24"/>
        </w:rPr>
        <w:t> Обязательная часть учебного плана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D30C8" w:rsidRPr="000D30C8" w:rsidRDefault="000D30C8" w:rsidP="000D30C8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Обязательная часть учебного плана определяет состав учебных предметов обязательных предметных областей и учебное время, отводимое на их изучение по классам (годам) обучения.</w:t>
      </w:r>
    </w:p>
    <w:p w:rsidR="000D30C8" w:rsidRPr="000D30C8" w:rsidRDefault="000D30C8" w:rsidP="000D30C8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0D30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D30C8">
        <w:rPr>
          <w:rFonts w:ascii="Times New Roman" w:hAnsi="Times New Roman" w:cs="Times New Roman"/>
          <w:sz w:val="24"/>
          <w:szCs w:val="24"/>
        </w:rPr>
        <w:t xml:space="preserve"> планируемых </w:t>
      </w:r>
      <w:r w:rsidRPr="000D30C8">
        <w:rPr>
          <w:rFonts w:ascii="Times New Roman" w:hAnsi="Times New Roman" w:cs="Times New Roman"/>
          <w:sz w:val="24"/>
          <w:szCs w:val="24"/>
        </w:rPr>
        <w:lastRenderedPageBreak/>
        <w:t>результатов освоения программы начального общего образования с учетом обязательных для изучения учебных предметов.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0D30C8">
        <w:rPr>
          <w:rFonts w:ascii="Times New Roman" w:hAnsi="Times New Roman" w:cs="Times New Roman"/>
          <w:i/>
          <w:sz w:val="24"/>
          <w:szCs w:val="24"/>
        </w:rPr>
        <w:t>«Русский язык и литературное чтение»;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0D30C8">
        <w:rPr>
          <w:rFonts w:ascii="Times New Roman" w:hAnsi="Times New Roman" w:cs="Times New Roman"/>
          <w:i/>
          <w:sz w:val="24"/>
          <w:szCs w:val="24"/>
        </w:rPr>
        <w:t>«Родной язык и литературное чтение на чеченском языке»;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0D30C8">
        <w:rPr>
          <w:rFonts w:ascii="Times New Roman" w:hAnsi="Times New Roman" w:cs="Times New Roman"/>
          <w:i/>
          <w:sz w:val="24"/>
          <w:szCs w:val="24"/>
        </w:rPr>
        <w:t>«Иностранный язык»;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0D30C8">
        <w:rPr>
          <w:rFonts w:ascii="Times New Roman" w:hAnsi="Times New Roman" w:cs="Times New Roman"/>
          <w:i/>
          <w:sz w:val="24"/>
          <w:szCs w:val="24"/>
        </w:rPr>
        <w:t>«Математика и информатика»;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0D30C8">
        <w:rPr>
          <w:rFonts w:ascii="Times New Roman" w:hAnsi="Times New Roman" w:cs="Times New Roman"/>
          <w:i/>
          <w:sz w:val="24"/>
          <w:szCs w:val="24"/>
        </w:rPr>
        <w:t>«Обществознание и естествознание («Окружающий мир»)»;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0D30C8">
        <w:rPr>
          <w:rFonts w:ascii="Times New Roman" w:hAnsi="Times New Roman" w:cs="Times New Roman"/>
          <w:i/>
          <w:sz w:val="24"/>
          <w:szCs w:val="24"/>
        </w:rPr>
        <w:t>«Основы религиозных культур и светской этики (</w:t>
      </w:r>
      <w:proofErr w:type="spellStart"/>
      <w:r w:rsidRPr="000D30C8">
        <w:rPr>
          <w:rFonts w:ascii="Times New Roman" w:hAnsi="Times New Roman" w:cs="Times New Roman"/>
          <w:i/>
          <w:sz w:val="24"/>
          <w:szCs w:val="24"/>
        </w:rPr>
        <w:t>ОРКСэ</w:t>
      </w:r>
      <w:proofErr w:type="spellEnd"/>
      <w:r w:rsidRPr="000D30C8">
        <w:rPr>
          <w:rFonts w:ascii="Times New Roman" w:hAnsi="Times New Roman" w:cs="Times New Roman"/>
          <w:i/>
          <w:sz w:val="24"/>
          <w:szCs w:val="24"/>
        </w:rPr>
        <w:t>)»;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0D30C8">
        <w:rPr>
          <w:rFonts w:ascii="Times New Roman" w:hAnsi="Times New Roman" w:cs="Times New Roman"/>
          <w:i/>
          <w:sz w:val="24"/>
          <w:szCs w:val="24"/>
        </w:rPr>
        <w:t>«Искусство» (</w:t>
      </w:r>
      <w:proofErr w:type="gramStart"/>
      <w:r w:rsidRPr="000D30C8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Pr="000D30C8">
        <w:rPr>
          <w:rFonts w:ascii="Times New Roman" w:hAnsi="Times New Roman" w:cs="Times New Roman"/>
          <w:i/>
          <w:sz w:val="24"/>
          <w:szCs w:val="24"/>
        </w:rPr>
        <w:t xml:space="preserve"> и музыка);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0D30C8">
        <w:rPr>
          <w:rFonts w:ascii="Times New Roman" w:hAnsi="Times New Roman" w:cs="Times New Roman"/>
          <w:i/>
          <w:sz w:val="24"/>
          <w:szCs w:val="24"/>
        </w:rPr>
        <w:t>«Технология»;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0D30C8">
        <w:rPr>
          <w:rFonts w:ascii="Times New Roman" w:hAnsi="Times New Roman" w:cs="Times New Roman"/>
          <w:i/>
          <w:sz w:val="24"/>
          <w:szCs w:val="24"/>
        </w:rPr>
        <w:t>«Физическая культура».</w:t>
      </w:r>
    </w:p>
    <w:p w:rsidR="000D30C8" w:rsidRPr="000D30C8" w:rsidRDefault="000D30C8" w:rsidP="000D30C8">
      <w:pPr>
        <w:pStyle w:val="a8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В 1 классе основной целью обучения является: формирование навыка чтения и письма. Обучение письму идёт параллельно с обучением чтению. Поэтому, в учебном плане 1 класса количество часов в предметной области «Русский язык и литературное чтение» разбито на 4 часа русского языка и 3 часа литературного чтения. Каждый четвертый час русского языка в период  обучения грамоте несет комбинированный характер и служит для повторения и закрепления изученных букв и звуков. После 21 учебных недель букварного периода необходимо перейти к раздельному обучению русского языка и литературного чтения.</w:t>
      </w:r>
    </w:p>
    <w:p w:rsidR="000D30C8" w:rsidRPr="000D30C8" w:rsidRDefault="000D30C8" w:rsidP="000D30C8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 xml:space="preserve"> В 4 классе количество часов в предметной области «Русский язык и литературное чтение» предполагает 5 часов русского языка и 3 часа литературного чтения. В связи с низкими результатами Всероссийских проверочных работ по окружающему миру в 4 классах, один час предмета «Русский язык» из примерного учебного плана (варианта 2) перенесен на учебный предмет «Окружающий мир»</w:t>
      </w:r>
    </w:p>
    <w:p w:rsidR="000D30C8" w:rsidRPr="000D30C8" w:rsidRDefault="000D30C8" w:rsidP="000D30C8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В рамках предметной области «Родной язык и литературное чтение на родном языке» осуществляется изучение учебных предметов «Родной (чеченский) язык» и «Литературное чтение на родном (чеченском) языке».</w:t>
      </w:r>
    </w:p>
    <w:p w:rsidR="000D30C8" w:rsidRPr="000D30C8" w:rsidRDefault="000D30C8" w:rsidP="000D30C8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 xml:space="preserve">Изучение информатики в 1–4-х классах осуществляется в рамках учебных предметов обязательной части учебного плана. Достижение предметных и </w:t>
      </w:r>
      <w:proofErr w:type="spellStart"/>
      <w:r w:rsidRPr="000D30C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30C8"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технологий, достигается за счет включения тематических разделов или модулей в программы следующих учебных предметов:</w:t>
      </w:r>
    </w:p>
    <w:p w:rsidR="000D30C8" w:rsidRPr="000D30C8" w:rsidRDefault="000D30C8" w:rsidP="000D30C8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-«Математика»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0D30C8" w:rsidRPr="000D30C8" w:rsidRDefault="000D30C8" w:rsidP="000D30C8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 xml:space="preserve">- «Окружающий мир» – модуль «Безопасность в сети Интернет» (обеспечивает достижение предметных и </w:t>
      </w:r>
      <w:proofErr w:type="spellStart"/>
      <w:r w:rsidRPr="000D30C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30C8"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0D30C8" w:rsidRPr="000D30C8" w:rsidRDefault="000D30C8" w:rsidP="000D30C8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 xml:space="preserve">- «Изобразительное искусство» – модуль «Азбука цифровой графики» (предусматривает изучение фотографии, работу в программах </w:t>
      </w:r>
      <w:proofErr w:type="spellStart"/>
      <w:r w:rsidRPr="000D30C8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0D3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0C8">
        <w:rPr>
          <w:rFonts w:ascii="Times New Roman" w:hAnsi="Times New Roman" w:cs="Times New Roman"/>
          <w:sz w:val="24"/>
          <w:szCs w:val="24"/>
        </w:rPr>
        <w:t>PictureManager</w:t>
      </w:r>
      <w:proofErr w:type="spellEnd"/>
      <w:r w:rsidRPr="000D30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30C8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0D30C8">
        <w:rPr>
          <w:rFonts w:ascii="Times New Roman" w:hAnsi="Times New Roman" w:cs="Times New Roman"/>
          <w:sz w:val="24"/>
          <w:szCs w:val="24"/>
        </w:rPr>
        <w:t>, виртуальные путешествия);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ab/>
        <w:t xml:space="preserve">- «Технология» – модуль «Информационно-коммуникативные технологии» (обеспечивает достижение предметных и </w:t>
      </w:r>
      <w:proofErr w:type="spellStart"/>
      <w:r w:rsidRPr="000D30C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30C8"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30C8" w:rsidRPr="000D30C8" w:rsidRDefault="000D30C8" w:rsidP="000D30C8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- Учебный предмет «Основы религиозных культур и светской этики» изучается в 4-м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0C8">
        <w:rPr>
          <w:rFonts w:ascii="Times New Roman" w:hAnsi="Times New Roman" w:cs="Times New Roman"/>
          <w:sz w:val="24"/>
          <w:szCs w:val="24"/>
        </w:rPr>
        <w:t>в объеме 1 часа 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0C8">
        <w:rPr>
          <w:rFonts w:ascii="Times New Roman" w:hAnsi="Times New Roman" w:cs="Times New Roman"/>
          <w:sz w:val="24"/>
          <w:szCs w:val="24"/>
        </w:rPr>
        <w:t xml:space="preserve">Из предлагаемых на выбор комплексного учебного курса представлены модули «Основы религиозных культур народов России  светской этики»:     </w:t>
      </w:r>
    </w:p>
    <w:p w:rsidR="000D30C8" w:rsidRPr="000D30C8" w:rsidRDefault="000D30C8" w:rsidP="000D30C8">
      <w:pPr>
        <w:pStyle w:val="a8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- «Основы православной культуры»;</w:t>
      </w:r>
    </w:p>
    <w:p w:rsidR="000D30C8" w:rsidRPr="000D30C8" w:rsidRDefault="000D30C8" w:rsidP="000D30C8">
      <w:pPr>
        <w:pStyle w:val="a8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 xml:space="preserve">- «Основы исламской культуры»; </w:t>
      </w:r>
    </w:p>
    <w:p w:rsidR="000D30C8" w:rsidRPr="000D30C8" w:rsidRDefault="000D30C8" w:rsidP="000D30C8">
      <w:pPr>
        <w:pStyle w:val="a8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D30C8" w:rsidRPr="000D30C8" w:rsidRDefault="000D30C8" w:rsidP="000D30C8">
      <w:pPr>
        <w:pStyle w:val="a8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- «Основы буддийской культуры»;</w:t>
      </w:r>
    </w:p>
    <w:p w:rsidR="000D30C8" w:rsidRPr="000D30C8" w:rsidRDefault="000D30C8" w:rsidP="000D30C8">
      <w:pPr>
        <w:pStyle w:val="a8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 xml:space="preserve">- «Основы иудейской культуры»; </w:t>
      </w:r>
    </w:p>
    <w:p w:rsidR="000D30C8" w:rsidRPr="000D30C8" w:rsidRDefault="000D30C8" w:rsidP="000D30C8">
      <w:pPr>
        <w:pStyle w:val="a8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 xml:space="preserve">- «Основы </w:t>
      </w:r>
      <w:proofErr w:type="spellStart"/>
      <w:r w:rsidRPr="000D30C8">
        <w:rPr>
          <w:rFonts w:ascii="Times New Roman" w:hAnsi="Times New Roman" w:cs="Times New Roman"/>
          <w:sz w:val="24"/>
          <w:szCs w:val="24"/>
        </w:rPr>
        <w:t>мировыхрелигиозных</w:t>
      </w:r>
      <w:proofErr w:type="spellEnd"/>
      <w:r w:rsidRPr="000D30C8">
        <w:rPr>
          <w:rFonts w:ascii="Times New Roman" w:hAnsi="Times New Roman" w:cs="Times New Roman"/>
          <w:sz w:val="24"/>
          <w:szCs w:val="24"/>
        </w:rPr>
        <w:t xml:space="preserve"> культур»;</w:t>
      </w:r>
    </w:p>
    <w:p w:rsidR="000D30C8" w:rsidRPr="000D30C8" w:rsidRDefault="000D30C8" w:rsidP="000D30C8">
      <w:pPr>
        <w:pStyle w:val="a8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- «Основы светской этики»;</w:t>
      </w:r>
    </w:p>
    <w:p w:rsidR="000D30C8" w:rsidRPr="000D30C8" w:rsidRDefault="000D30C8" w:rsidP="000D30C8">
      <w:pPr>
        <w:pStyle w:val="a8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0D30C8" w:rsidRPr="000D30C8" w:rsidRDefault="000D30C8" w:rsidP="000D30C8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 xml:space="preserve">На основании заявлений родителей (законных представителей) несовершеннолетних обучающихся в учебном плане выбран модуль «Основы исламской культуры»; 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30C8" w:rsidRPr="000D30C8" w:rsidRDefault="000D30C8" w:rsidP="000D30C8">
      <w:pPr>
        <w:pStyle w:val="a8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0D30C8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</w:p>
    <w:p w:rsidR="000D30C8" w:rsidRPr="000D30C8" w:rsidRDefault="000D30C8" w:rsidP="000D30C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D30C8" w:rsidRPr="000D30C8" w:rsidRDefault="000D30C8" w:rsidP="000D30C8">
      <w:pPr>
        <w:pStyle w:val="a8"/>
        <w:spacing w:after="10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D30C8">
        <w:rPr>
          <w:rFonts w:ascii="Times New Roman" w:hAnsi="Times New Roman" w:cs="Times New Roman"/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 МБОУ «</w:t>
      </w:r>
      <w:proofErr w:type="spellStart"/>
      <w:r w:rsidR="00B6367E">
        <w:rPr>
          <w:rFonts w:ascii="Times New Roman" w:hAnsi="Times New Roman" w:cs="Times New Roman"/>
          <w:sz w:val="24"/>
          <w:szCs w:val="24"/>
        </w:rPr>
        <w:t>Шелкозаводская</w:t>
      </w:r>
      <w:proofErr w:type="spellEnd"/>
      <w:r w:rsidR="00B6367E">
        <w:rPr>
          <w:rFonts w:ascii="Times New Roman" w:hAnsi="Times New Roman" w:cs="Times New Roman"/>
          <w:sz w:val="24"/>
          <w:szCs w:val="24"/>
        </w:rPr>
        <w:t xml:space="preserve"> </w:t>
      </w:r>
      <w:r w:rsidRPr="000D30C8">
        <w:rPr>
          <w:rFonts w:ascii="Times New Roman" w:hAnsi="Times New Roman" w:cs="Times New Roman"/>
          <w:sz w:val="24"/>
          <w:szCs w:val="24"/>
        </w:rPr>
        <w:t xml:space="preserve"> СОШ».</w:t>
      </w:r>
      <w:proofErr w:type="gramEnd"/>
    </w:p>
    <w:p w:rsidR="000D30C8" w:rsidRPr="000D30C8" w:rsidRDefault="000D30C8" w:rsidP="000D30C8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D30C8" w:rsidRPr="000D30C8" w:rsidRDefault="000D30C8" w:rsidP="000D30C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В Муниципальном бюджетном общеобразовательном учреждении «</w:t>
      </w:r>
      <w:proofErr w:type="spellStart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Дубовская</w:t>
      </w:r>
      <w:proofErr w:type="spellEnd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0D30C8">
        <w:rPr>
          <w:rFonts w:ascii="Times New Roman" w:hAnsi="Times New Roman" w:cs="Times New Roman"/>
          <w:sz w:val="24"/>
          <w:szCs w:val="24"/>
        </w:rPr>
        <w:t xml:space="preserve">  </w:t>
      </w: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0D30C8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При изучении предметов  осуществляется деление учащихся на подгруппы.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Муниципальное бюджетное общеобразовательное учреждение «</w:t>
      </w:r>
      <w:proofErr w:type="spellStart"/>
      <w:r w:rsidR="00B6367E">
        <w:rPr>
          <w:rStyle w:val="markedcontent"/>
          <w:rFonts w:ascii="Times New Roman" w:hAnsi="Times New Roman" w:cs="Times New Roman"/>
          <w:sz w:val="24"/>
          <w:szCs w:val="24"/>
        </w:rPr>
        <w:t>Шелкозаводская</w:t>
      </w:r>
      <w:proofErr w:type="spellEnd"/>
      <w:r w:rsidR="00B6367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школа». 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0D30C8" w:rsidRPr="000D30C8" w:rsidRDefault="000D30C8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0D30C8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0D30C8" w:rsidRPr="000D30C8" w:rsidRDefault="00DA0434" w:rsidP="000D30C8">
      <w:pPr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D30C8" w:rsidRPr="000D30C8">
        <w:rPr>
          <w:rStyle w:val="markedcontent"/>
          <w:rFonts w:ascii="Times New Roman" w:hAnsi="Times New Roman" w:cs="Times New Roman"/>
          <w:sz w:val="24"/>
          <w:szCs w:val="24"/>
        </w:rPr>
        <w:t>УЧЕБНЫЙ ПЛАН</w:t>
      </w:r>
    </w:p>
    <w:tbl>
      <w:tblPr>
        <w:tblStyle w:val="a6"/>
        <w:tblW w:w="10935" w:type="dxa"/>
        <w:tblInd w:w="-1046" w:type="dxa"/>
        <w:tblLayout w:type="fixed"/>
        <w:tblLook w:val="04A0"/>
      </w:tblPr>
      <w:tblGrid>
        <w:gridCol w:w="1956"/>
        <w:gridCol w:w="132"/>
        <w:gridCol w:w="1349"/>
        <w:gridCol w:w="33"/>
        <w:gridCol w:w="463"/>
        <w:gridCol w:w="272"/>
        <w:gridCol w:w="554"/>
        <w:gridCol w:w="208"/>
        <w:gridCol w:w="6"/>
        <w:gridCol w:w="539"/>
        <w:gridCol w:w="65"/>
        <w:gridCol w:w="113"/>
        <w:gridCol w:w="501"/>
        <w:gridCol w:w="66"/>
        <w:gridCol w:w="142"/>
        <w:gridCol w:w="610"/>
        <w:gridCol w:w="747"/>
        <w:gridCol w:w="745"/>
        <w:gridCol w:w="11"/>
        <w:gridCol w:w="737"/>
        <w:gridCol w:w="600"/>
        <w:gridCol w:w="1086"/>
      </w:tblGrid>
      <w:tr w:rsidR="000D30C8" w:rsidRPr="000D30C8" w:rsidTr="000D2A67">
        <w:trPr>
          <w:trHeight w:val="290"/>
        </w:trPr>
        <w:tc>
          <w:tcPr>
            <w:tcW w:w="1956" w:type="dxa"/>
            <w:vMerge w:val="restart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Предметная область</w:t>
            </w:r>
          </w:p>
        </w:tc>
        <w:tc>
          <w:tcPr>
            <w:tcW w:w="1514" w:type="dxa"/>
            <w:gridSpan w:val="3"/>
            <w:vMerge w:val="restart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Учебный предмет</w:t>
            </w:r>
          </w:p>
        </w:tc>
        <w:tc>
          <w:tcPr>
            <w:tcW w:w="6379" w:type="dxa"/>
            <w:gridSpan w:val="17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Количество часов в неделю/год</w:t>
            </w:r>
          </w:p>
        </w:tc>
        <w:tc>
          <w:tcPr>
            <w:tcW w:w="1086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b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 xml:space="preserve">Формы </w:t>
            </w:r>
            <w:proofErr w:type="spellStart"/>
            <w:r w:rsidRPr="000D30C8">
              <w:rPr>
                <w:rFonts w:cs="Times New Roman"/>
                <w:b/>
                <w:szCs w:val="24"/>
              </w:rPr>
              <w:t>проме</w:t>
            </w:r>
            <w:r>
              <w:rPr>
                <w:rFonts w:cs="Times New Roman"/>
                <w:b/>
                <w:szCs w:val="24"/>
              </w:rPr>
              <w:t>-</w:t>
            </w:r>
            <w:r w:rsidRPr="000D30C8">
              <w:rPr>
                <w:rFonts w:cs="Times New Roman"/>
                <w:b/>
                <w:szCs w:val="24"/>
              </w:rPr>
              <w:t>жуточ</w:t>
            </w:r>
            <w:r>
              <w:rPr>
                <w:rFonts w:cs="Times New Roman"/>
                <w:b/>
                <w:szCs w:val="24"/>
              </w:rPr>
              <w:t>-</w:t>
            </w:r>
            <w:r w:rsidRPr="000D30C8">
              <w:rPr>
                <w:rFonts w:cs="Times New Roman"/>
                <w:b/>
                <w:szCs w:val="24"/>
              </w:rPr>
              <w:t>ной</w:t>
            </w:r>
            <w:proofErr w:type="spellEnd"/>
            <w:r w:rsidRPr="000D30C8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proofErr w:type="gramStart"/>
            <w:r w:rsidRPr="000D30C8">
              <w:rPr>
                <w:rFonts w:cs="Times New Roman"/>
                <w:b/>
                <w:szCs w:val="24"/>
              </w:rPr>
              <w:t>аттеста-ции</w:t>
            </w:r>
            <w:proofErr w:type="spellEnd"/>
            <w:proofErr w:type="gramEnd"/>
          </w:p>
        </w:tc>
      </w:tr>
      <w:tr w:rsidR="000D30C8" w:rsidRPr="000D30C8" w:rsidTr="000D2A67">
        <w:trPr>
          <w:trHeight w:val="151"/>
        </w:trPr>
        <w:tc>
          <w:tcPr>
            <w:tcW w:w="1956" w:type="dxa"/>
            <w:vMerge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1514" w:type="dxa"/>
            <w:gridSpan w:val="3"/>
            <w:vMerge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463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1а</w:t>
            </w:r>
          </w:p>
        </w:tc>
        <w:tc>
          <w:tcPr>
            <w:tcW w:w="826" w:type="dxa"/>
            <w:gridSpan w:val="2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1б</w:t>
            </w:r>
          </w:p>
        </w:tc>
        <w:tc>
          <w:tcPr>
            <w:tcW w:w="753" w:type="dxa"/>
            <w:gridSpan w:val="3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2а</w:t>
            </w:r>
          </w:p>
        </w:tc>
        <w:tc>
          <w:tcPr>
            <w:tcW w:w="745" w:type="dxa"/>
            <w:gridSpan w:val="4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2б</w:t>
            </w:r>
          </w:p>
        </w:tc>
        <w:tc>
          <w:tcPr>
            <w:tcW w:w="752" w:type="dxa"/>
            <w:gridSpan w:val="2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3а</w:t>
            </w:r>
          </w:p>
        </w:tc>
        <w:tc>
          <w:tcPr>
            <w:tcW w:w="747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3б</w:t>
            </w:r>
          </w:p>
        </w:tc>
        <w:tc>
          <w:tcPr>
            <w:tcW w:w="745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4а</w:t>
            </w:r>
          </w:p>
        </w:tc>
        <w:tc>
          <w:tcPr>
            <w:tcW w:w="600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4б</w:t>
            </w:r>
          </w:p>
        </w:tc>
        <w:tc>
          <w:tcPr>
            <w:tcW w:w="1086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D30C8" w:rsidRPr="000D30C8" w:rsidTr="000D2A67">
        <w:trPr>
          <w:trHeight w:val="277"/>
        </w:trPr>
        <w:tc>
          <w:tcPr>
            <w:tcW w:w="9849" w:type="dxa"/>
            <w:gridSpan w:val="21"/>
            <w:shd w:val="clear" w:color="auto" w:fill="FFFFB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Обязательная часть</w:t>
            </w:r>
          </w:p>
        </w:tc>
        <w:tc>
          <w:tcPr>
            <w:tcW w:w="1086" w:type="dxa"/>
            <w:shd w:val="clear" w:color="auto" w:fill="FFFFB3"/>
          </w:tcPr>
          <w:p w:rsidR="000D30C8" w:rsidRPr="000D30C8" w:rsidRDefault="000D30C8" w:rsidP="006D505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D30C8" w:rsidRPr="000D30C8" w:rsidTr="000D2A67">
        <w:trPr>
          <w:trHeight w:val="277"/>
        </w:trPr>
        <w:tc>
          <w:tcPr>
            <w:tcW w:w="1956" w:type="dxa"/>
            <w:vMerge w:val="restart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Русский язык и литературное чтение</w:t>
            </w:r>
          </w:p>
        </w:tc>
        <w:tc>
          <w:tcPr>
            <w:tcW w:w="1481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4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132</w:t>
            </w: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4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132</w:t>
            </w:r>
          </w:p>
        </w:tc>
        <w:tc>
          <w:tcPr>
            <w:tcW w:w="610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170</w:t>
            </w:r>
          </w:p>
        </w:tc>
        <w:tc>
          <w:tcPr>
            <w:tcW w:w="614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170</w:t>
            </w:r>
          </w:p>
        </w:tc>
        <w:tc>
          <w:tcPr>
            <w:tcW w:w="81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170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170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4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136</w:t>
            </w:r>
          </w:p>
        </w:tc>
        <w:tc>
          <w:tcPr>
            <w:tcW w:w="600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4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136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0D30C8">
              <w:rPr>
                <w:rFonts w:eastAsia="Times New Roman" w:cs="Times New Roman"/>
                <w:szCs w:val="24"/>
                <w:lang w:eastAsia="ru-RU"/>
              </w:rPr>
              <w:t>Конт</w:t>
            </w: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0D30C8">
              <w:rPr>
                <w:rFonts w:eastAsia="Times New Roman" w:cs="Times New Roman"/>
                <w:szCs w:val="24"/>
                <w:lang w:eastAsia="ru-RU"/>
              </w:rPr>
              <w:t>роль</w:t>
            </w:r>
            <w:proofErr w:type="spellEnd"/>
            <w:proofErr w:type="gramEnd"/>
          </w:p>
          <w:p w:rsidR="000D30C8" w:rsidRPr="000D30C8" w:rsidRDefault="000D30C8" w:rsidP="006D505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D30C8">
              <w:rPr>
                <w:rFonts w:eastAsia="Times New Roman" w:cs="Times New Roman"/>
                <w:szCs w:val="24"/>
                <w:lang w:eastAsia="ru-RU"/>
              </w:rPr>
              <w:t>ная</w:t>
            </w:r>
            <w:proofErr w:type="spellEnd"/>
            <w:r w:rsidRPr="000D30C8">
              <w:rPr>
                <w:rFonts w:eastAsia="Times New Roman" w:cs="Times New Roman"/>
                <w:szCs w:val="24"/>
                <w:lang w:eastAsia="ru-RU"/>
              </w:rPr>
              <w:t xml:space="preserve"> работа</w:t>
            </w:r>
          </w:p>
        </w:tc>
      </w:tr>
      <w:tr w:rsidR="000D30C8" w:rsidRPr="000D30C8" w:rsidTr="000D2A67">
        <w:trPr>
          <w:trHeight w:val="151"/>
        </w:trPr>
        <w:tc>
          <w:tcPr>
            <w:tcW w:w="1956" w:type="dxa"/>
            <w:vMerge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 w:rsidRPr="000D30C8">
              <w:rPr>
                <w:rFonts w:cs="Times New Roman"/>
                <w:szCs w:val="24"/>
              </w:rPr>
              <w:t>Литератур-ное</w:t>
            </w:r>
            <w:proofErr w:type="spellEnd"/>
            <w:proofErr w:type="gramEnd"/>
            <w:r w:rsidRPr="000D30C8">
              <w:rPr>
                <w:rFonts w:cs="Times New Roman"/>
                <w:szCs w:val="24"/>
              </w:rPr>
              <w:t xml:space="preserve"> чтение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99</w:t>
            </w: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99</w:t>
            </w:r>
          </w:p>
        </w:tc>
        <w:tc>
          <w:tcPr>
            <w:tcW w:w="610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102</w:t>
            </w:r>
          </w:p>
        </w:tc>
        <w:tc>
          <w:tcPr>
            <w:tcW w:w="614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102</w:t>
            </w:r>
          </w:p>
        </w:tc>
        <w:tc>
          <w:tcPr>
            <w:tcW w:w="81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102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102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2A67" w:rsidP="006D50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10</w:t>
            </w:r>
            <w:r w:rsidR="000D2A67">
              <w:rPr>
                <w:rFonts w:cs="Times New Roman"/>
                <w:szCs w:val="24"/>
              </w:rPr>
              <w:t>1</w:t>
            </w:r>
          </w:p>
        </w:tc>
        <w:tc>
          <w:tcPr>
            <w:tcW w:w="600" w:type="dxa"/>
          </w:tcPr>
          <w:p w:rsidR="000D30C8" w:rsidRPr="000D30C8" w:rsidRDefault="000D2A67" w:rsidP="006D50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10</w:t>
            </w:r>
            <w:r w:rsidR="000D2A67">
              <w:rPr>
                <w:rFonts w:cs="Times New Roman"/>
                <w:szCs w:val="24"/>
              </w:rPr>
              <w:t>1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0D30C8">
              <w:rPr>
                <w:rFonts w:eastAsia="Times New Roman" w:cs="Times New Roman"/>
                <w:szCs w:val="24"/>
                <w:lang w:eastAsia="ru-RU"/>
              </w:rPr>
              <w:t>Прове</w:t>
            </w: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0D30C8">
              <w:rPr>
                <w:rFonts w:eastAsia="Times New Roman" w:cs="Times New Roman"/>
                <w:szCs w:val="24"/>
                <w:lang w:eastAsia="ru-RU"/>
              </w:rPr>
              <w:t>рочная</w:t>
            </w:r>
            <w:proofErr w:type="spellEnd"/>
            <w:proofErr w:type="gramEnd"/>
            <w:r w:rsidRPr="000D30C8">
              <w:rPr>
                <w:rFonts w:eastAsia="Times New Roman" w:cs="Times New Roman"/>
                <w:szCs w:val="24"/>
                <w:lang w:eastAsia="ru-RU"/>
              </w:rPr>
              <w:t xml:space="preserve"> работа </w:t>
            </w:r>
          </w:p>
        </w:tc>
      </w:tr>
      <w:tr w:rsidR="000D30C8" w:rsidRPr="000D30C8" w:rsidTr="000D2A67">
        <w:trPr>
          <w:trHeight w:val="1399"/>
        </w:trPr>
        <w:tc>
          <w:tcPr>
            <w:tcW w:w="1956" w:type="dxa"/>
            <w:vMerge w:val="restart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481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 xml:space="preserve">Родной язык и (или) </w:t>
            </w:r>
            <w:proofErr w:type="spellStart"/>
            <w:proofErr w:type="gramStart"/>
            <w:r w:rsidRPr="000D30C8">
              <w:rPr>
                <w:rFonts w:cs="Times New Roman"/>
                <w:szCs w:val="24"/>
              </w:rPr>
              <w:t>государст-венный</w:t>
            </w:r>
            <w:proofErr w:type="spellEnd"/>
            <w:proofErr w:type="gramEnd"/>
            <w:r w:rsidRPr="000D30C8">
              <w:rPr>
                <w:rFonts w:cs="Times New Roman"/>
                <w:szCs w:val="24"/>
              </w:rPr>
              <w:t xml:space="preserve"> язык республики Российской </w:t>
            </w:r>
            <w:r w:rsidRPr="000D30C8">
              <w:rPr>
                <w:rFonts w:cs="Times New Roman"/>
                <w:szCs w:val="24"/>
              </w:rPr>
              <w:lastRenderedPageBreak/>
              <w:t>Федерации</w:t>
            </w: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(Чеченский)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lastRenderedPageBreak/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99</w:t>
            </w: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99</w:t>
            </w:r>
          </w:p>
        </w:tc>
        <w:tc>
          <w:tcPr>
            <w:tcW w:w="610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102</w:t>
            </w:r>
          </w:p>
        </w:tc>
        <w:tc>
          <w:tcPr>
            <w:tcW w:w="614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102</w:t>
            </w:r>
          </w:p>
        </w:tc>
        <w:tc>
          <w:tcPr>
            <w:tcW w:w="81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102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102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102</w:t>
            </w:r>
          </w:p>
        </w:tc>
        <w:tc>
          <w:tcPr>
            <w:tcW w:w="600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102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30C8">
              <w:rPr>
                <w:rFonts w:eastAsia="Times New Roman" w:cs="Times New Roman"/>
                <w:szCs w:val="24"/>
                <w:lang w:eastAsia="ru-RU"/>
              </w:rPr>
              <w:t xml:space="preserve">Зачет </w:t>
            </w:r>
          </w:p>
        </w:tc>
      </w:tr>
      <w:tr w:rsidR="000D30C8" w:rsidRPr="000D30C8" w:rsidTr="000D2A67">
        <w:trPr>
          <w:trHeight w:val="151"/>
        </w:trPr>
        <w:tc>
          <w:tcPr>
            <w:tcW w:w="1956" w:type="dxa"/>
            <w:vMerge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 w:rsidRPr="000D30C8">
              <w:rPr>
                <w:rFonts w:cs="Times New Roman"/>
                <w:szCs w:val="24"/>
              </w:rPr>
              <w:t>Литератур</w:t>
            </w:r>
            <w:r w:rsidR="00090E49">
              <w:rPr>
                <w:rFonts w:cs="Times New Roman"/>
                <w:szCs w:val="24"/>
              </w:rPr>
              <w:t>-</w:t>
            </w:r>
            <w:r w:rsidRPr="000D30C8">
              <w:rPr>
                <w:rFonts w:cs="Times New Roman"/>
                <w:szCs w:val="24"/>
              </w:rPr>
              <w:t>ное</w:t>
            </w:r>
            <w:proofErr w:type="spellEnd"/>
            <w:proofErr w:type="gramEnd"/>
            <w:r w:rsidRPr="000D30C8">
              <w:rPr>
                <w:rFonts w:cs="Times New Roman"/>
                <w:szCs w:val="24"/>
              </w:rPr>
              <w:t xml:space="preserve"> чтение на родном языке</w:t>
            </w:r>
          </w:p>
          <w:p w:rsidR="000D30C8" w:rsidRPr="000D30C8" w:rsidRDefault="00090E49" w:rsidP="006D505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(Чеченское</w:t>
            </w:r>
            <w:r w:rsidR="000D30C8" w:rsidRPr="000D30C8">
              <w:rPr>
                <w:rFonts w:cs="Times New Roman"/>
                <w:szCs w:val="24"/>
              </w:rPr>
              <w:t>)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66</w:t>
            </w: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66</w:t>
            </w:r>
          </w:p>
        </w:tc>
        <w:tc>
          <w:tcPr>
            <w:tcW w:w="610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68</w:t>
            </w:r>
          </w:p>
        </w:tc>
        <w:tc>
          <w:tcPr>
            <w:tcW w:w="614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68</w:t>
            </w:r>
          </w:p>
        </w:tc>
        <w:tc>
          <w:tcPr>
            <w:tcW w:w="81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68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68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68</w:t>
            </w:r>
          </w:p>
        </w:tc>
        <w:tc>
          <w:tcPr>
            <w:tcW w:w="600" w:type="dxa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68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30C8">
              <w:rPr>
                <w:rFonts w:eastAsia="Times New Roman" w:cs="Times New Roman"/>
                <w:szCs w:val="24"/>
                <w:lang w:eastAsia="ru-RU"/>
              </w:rPr>
              <w:t xml:space="preserve">Зачет </w:t>
            </w:r>
          </w:p>
        </w:tc>
      </w:tr>
      <w:tr w:rsidR="000D30C8" w:rsidRPr="000D30C8" w:rsidTr="000D2A67">
        <w:trPr>
          <w:trHeight w:val="290"/>
        </w:trPr>
        <w:tc>
          <w:tcPr>
            <w:tcW w:w="1956" w:type="dxa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Иностранный язык</w:t>
            </w:r>
          </w:p>
        </w:tc>
        <w:tc>
          <w:tcPr>
            <w:tcW w:w="1481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 w:rsidRPr="000D30C8">
              <w:rPr>
                <w:rFonts w:cs="Times New Roman"/>
                <w:szCs w:val="24"/>
              </w:rPr>
              <w:t>Иностран</w:t>
            </w:r>
            <w:r w:rsidR="00915C8C">
              <w:rPr>
                <w:rFonts w:cs="Times New Roman"/>
                <w:szCs w:val="24"/>
              </w:rPr>
              <w:t>-</w:t>
            </w:r>
            <w:r w:rsidRPr="000D30C8">
              <w:rPr>
                <w:rFonts w:cs="Times New Roman"/>
                <w:szCs w:val="24"/>
              </w:rPr>
              <w:t>ный</w:t>
            </w:r>
            <w:proofErr w:type="spellEnd"/>
            <w:proofErr w:type="gramEnd"/>
            <w:r w:rsidRPr="000D30C8">
              <w:rPr>
                <w:rFonts w:cs="Times New Roman"/>
                <w:szCs w:val="24"/>
              </w:rPr>
              <w:t xml:space="preserve"> язык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610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614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818" w:type="dxa"/>
            <w:gridSpan w:val="3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600" w:type="dxa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0D30C8">
              <w:rPr>
                <w:rFonts w:eastAsia="Times New Roman" w:cs="Times New Roman"/>
                <w:szCs w:val="24"/>
                <w:lang w:eastAsia="ru-RU"/>
              </w:rPr>
              <w:t>Конт</w:t>
            </w: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0D30C8">
              <w:rPr>
                <w:rFonts w:eastAsia="Times New Roman" w:cs="Times New Roman"/>
                <w:szCs w:val="24"/>
                <w:lang w:eastAsia="ru-RU"/>
              </w:rPr>
              <w:t>рольная</w:t>
            </w:r>
            <w:proofErr w:type="spellEnd"/>
            <w:proofErr w:type="gramEnd"/>
            <w:r w:rsidRPr="000D30C8">
              <w:rPr>
                <w:rFonts w:eastAsia="Times New Roman" w:cs="Times New Roman"/>
                <w:szCs w:val="24"/>
                <w:lang w:eastAsia="ru-RU"/>
              </w:rPr>
              <w:t xml:space="preserve"> работа</w:t>
            </w:r>
          </w:p>
        </w:tc>
      </w:tr>
      <w:tr w:rsidR="000D30C8" w:rsidRPr="000D30C8" w:rsidTr="000D2A67">
        <w:trPr>
          <w:trHeight w:val="554"/>
        </w:trPr>
        <w:tc>
          <w:tcPr>
            <w:tcW w:w="1956" w:type="dxa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Математика и информатика</w:t>
            </w:r>
          </w:p>
        </w:tc>
        <w:tc>
          <w:tcPr>
            <w:tcW w:w="1481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4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132</w:t>
            </w: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4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132</w:t>
            </w:r>
          </w:p>
        </w:tc>
        <w:tc>
          <w:tcPr>
            <w:tcW w:w="610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4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136</w:t>
            </w:r>
          </w:p>
        </w:tc>
        <w:tc>
          <w:tcPr>
            <w:tcW w:w="614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4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136</w:t>
            </w:r>
          </w:p>
        </w:tc>
        <w:tc>
          <w:tcPr>
            <w:tcW w:w="81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4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136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4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136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4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136</w:t>
            </w:r>
          </w:p>
        </w:tc>
        <w:tc>
          <w:tcPr>
            <w:tcW w:w="600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4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136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0D30C8">
              <w:rPr>
                <w:rFonts w:eastAsia="Times New Roman" w:cs="Times New Roman"/>
                <w:szCs w:val="24"/>
                <w:lang w:eastAsia="ru-RU"/>
              </w:rPr>
              <w:t>Конт</w:t>
            </w: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0D30C8">
              <w:rPr>
                <w:rFonts w:eastAsia="Times New Roman" w:cs="Times New Roman"/>
                <w:szCs w:val="24"/>
                <w:lang w:eastAsia="ru-RU"/>
              </w:rPr>
              <w:t>рольная</w:t>
            </w:r>
            <w:proofErr w:type="spellEnd"/>
            <w:proofErr w:type="gramEnd"/>
            <w:r w:rsidRPr="000D30C8">
              <w:rPr>
                <w:rFonts w:eastAsia="Times New Roman" w:cs="Times New Roman"/>
                <w:szCs w:val="24"/>
                <w:lang w:eastAsia="ru-RU"/>
              </w:rPr>
              <w:t xml:space="preserve"> работа</w:t>
            </w:r>
          </w:p>
        </w:tc>
      </w:tr>
      <w:tr w:rsidR="000D30C8" w:rsidRPr="000D30C8" w:rsidTr="000D2A67">
        <w:trPr>
          <w:trHeight w:val="1122"/>
        </w:trPr>
        <w:tc>
          <w:tcPr>
            <w:tcW w:w="1956" w:type="dxa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1481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 w:rsidRPr="000D30C8">
              <w:rPr>
                <w:rFonts w:cs="Times New Roman"/>
                <w:szCs w:val="24"/>
              </w:rPr>
              <w:t>Окружаю</w:t>
            </w:r>
            <w:r w:rsidR="00915C8C">
              <w:rPr>
                <w:rFonts w:cs="Times New Roman"/>
                <w:szCs w:val="24"/>
              </w:rPr>
              <w:t>-</w:t>
            </w:r>
            <w:r w:rsidRPr="000D30C8">
              <w:rPr>
                <w:rFonts w:cs="Times New Roman"/>
                <w:szCs w:val="24"/>
              </w:rPr>
              <w:t>щий</w:t>
            </w:r>
            <w:proofErr w:type="spellEnd"/>
            <w:proofErr w:type="gramEnd"/>
            <w:r w:rsidRPr="000D30C8">
              <w:rPr>
                <w:rFonts w:cs="Times New Roman"/>
                <w:szCs w:val="24"/>
              </w:rPr>
              <w:t xml:space="preserve"> мир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66</w:t>
            </w: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66</w:t>
            </w:r>
          </w:p>
        </w:tc>
        <w:tc>
          <w:tcPr>
            <w:tcW w:w="610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68</w:t>
            </w:r>
          </w:p>
        </w:tc>
        <w:tc>
          <w:tcPr>
            <w:tcW w:w="614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68</w:t>
            </w:r>
          </w:p>
        </w:tc>
        <w:tc>
          <w:tcPr>
            <w:tcW w:w="81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68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68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68</w:t>
            </w:r>
          </w:p>
        </w:tc>
        <w:tc>
          <w:tcPr>
            <w:tcW w:w="600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68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30C8">
              <w:rPr>
                <w:rFonts w:eastAsia="Times New Roman" w:cs="Times New Roman"/>
                <w:szCs w:val="24"/>
                <w:lang w:eastAsia="ru-RU"/>
              </w:rPr>
              <w:t>Тестирование</w:t>
            </w:r>
          </w:p>
        </w:tc>
      </w:tr>
      <w:tr w:rsidR="000D30C8" w:rsidRPr="000D30C8" w:rsidTr="000D2A67">
        <w:trPr>
          <w:trHeight w:val="1134"/>
        </w:trPr>
        <w:tc>
          <w:tcPr>
            <w:tcW w:w="1956" w:type="dxa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81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 xml:space="preserve">Основы </w:t>
            </w:r>
            <w:proofErr w:type="spellStart"/>
            <w:proofErr w:type="gramStart"/>
            <w:r w:rsidRPr="000D30C8">
              <w:rPr>
                <w:rFonts w:cs="Times New Roman"/>
                <w:szCs w:val="24"/>
              </w:rPr>
              <w:t>религиоз</w:t>
            </w:r>
            <w:r w:rsidR="00915C8C">
              <w:rPr>
                <w:rFonts w:cs="Times New Roman"/>
                <w:szCs w:val="24"/>
              </w:rPr>
              <w:t>-</w:t>
            </w:r>
            <w:r w:rsidRPr="000D30C8">
              <w:rPr>
                <w:rFonts w:cs="Times New Roman"/>
                <w:szCs w:val="24"/>
              </w:rPr>
              <w:t>ных</w:t>
            </w:r>
            <w:proofErr w:type="spellEnd"/>
            <w:proofErr w:type="gramEnd"/>
            <w:r w:rsidRPr="000D30C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D30C8">
              <w:rPr>
                <w:rFonts w:cs="Times New Roman"/>
                <w:szCs w:val="24"/>
              </w:rPr>
              <w:t>куль</w:t>
            </w:r>
            <w:r w:rsidR="00915C8C">
              <w:rPr>
                <w:rFonts w:cs="Times New Roman"/>
                <w:szCs w:val="24"/>
              </w:rPr>
              <w:t>-</w:t>
            </w:r>
            <w:r w:rsidRPr="000D30C8">
              <w:rPr>
                <w:rFonts w:cs="Times New Roman"/>
                <w:szCs w:val="24"/>
              </w:rPr>
              <w:t>тур</w:t>
            </w:r>
            <w:proofErr w:type="spellEnd"/>
            <w:r w:rsidRPr="000D30C8">
              <w:rPr>
                <w:rFonts w:cs="Times New Roman"/>
                <w:szCs w:val="24"/>
              </w:rPr>
              <w:t xml:space="preserve"> и светской этики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610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614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81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600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30C8">
              <w:rPr>
                <w:rFonts w:eastAsia="Times New Roman" w:cs="Times New Roman"/>
                <w:szCs w:val="24"/>
                <w:lang w:eastAsia="ru-RU"/>
              </w:rPr>
              <w:t xml:space="preserve">Зачет </w:t>
            </w:r>
          </w:p>
        </w:tc>
      </w:tr>
      <w:tr w:rsidR="000D30C8" w:rsidRPr="000D30C8" w:rsidTr="000D2A67">
        <w:trPr>
          <w:trHeight w:val="554"/>
        </w:trPr>
        <w:tc>
          <w:tcPr>
            <w:tcW w:w="1956" w:type="dxa"/>
            <w:vMerge w:val="restart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Искусство</w:t>
            </w:r>
          </w:p>
        </w:tc>
        <w:tc>
          <w:tcPr>
            <w:tcW w:w="1481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 w:rsidRPr="000D30C8">
              <w:rPr>
                <w:rFonts w:cs="Times New Roman"/>
                <w:szCs w:val="24"/>
              </w:rPr>
              <w:t>Изобрази</w:t>
            </w:r>
            <w:r>
              <w:rPr>
                <w:rFonts w:cs="Times New Roman"/>
                <w:szCs w:val="24"/>
              </w:rPr>
              <w:t>-</w:t>
            </w:r>
            <w:r w:rsidRPr="000D30C8">
              <w:rPr>
                <w:rFonts w:cs="Times New Roman"/>
                <w:szCs w:val="24"/>
              </w:rPr>
              <w:t>тельное</w:t>
            </w:r>
            <w:proofErr w:type="spellEnd"/>
            <w:proofErr w:type="gramEnd"/>
            <w:r w:rsidRPr="000D30C8">
              <w:rPr>
                <w:rFonts w:cs="Times New Roman"/>
                <w:szCs w:val="24"/>
              </w:rPr>
              <w:t xml:space="preserve"> искусство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16,5</w:t>
            </w: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16,5</w:t>
            </w:r>
          </w:p>
        </w:tc>
        <w:tc>
          <w:tcPr>
            <w:tcW w:w="610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0.517</w:t>
            </w:r>
          </w:p>
        </w:tc>
        <w:tc>
          <w:tcPr>
            <w:tcW w:w="614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0.517</w:t>
            </w:r>
          </w:p>
        </w:tc>
        <w:tc>
          <w:tcPr>
            <w:tcW w:w="81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17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17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17</w:t>
            </w:r>
          </w:p>
        </w:tc>
        <w:tc>
          <w:tcPr>
            <w:tcW w:w="600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17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30C8">
              <w:rPr>
                <w:rFonts w:eastAsia="Times New Roman" w:cs="Times New Roman"/>
                <w:szCs w:val="24"/>
                <w:lang w:eastAsia="ru-RU"/>
              </w:rPr>
              <w:t xml:space="preserve">Зачет </w:t>
            </w:r>
          </w:p>
        </w:tc>
      </w:tr>
      <w:tr w:rsidR="000D30C8" w:rsidRPr="000D30C8" w:rsidTr="000D2A67">
        <w:trPr>
          <w:trHeight w:val="151"/>
        </w:trPr>
        <w:tc>
          <w:tcPr>
            <w:tcW w:w="1956" w:type="dxa"/>
            <w:vMerge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1481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Музыка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16,5</w:t>
            </w: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16,5</w:t>
            </w:r>
          </w:p>
        </w:tc>
        <w:tc>
          <w:tcPr>
            <w:tcW w:w="610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0.517</w:t>
            </w:r>
          </w:p>
        </w:tc>
        <w:tc>
          <w:tcPr>
            <w:tcW w:w="614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0.517</w:t>
            </w:r>
          </w:p>
        </w:tc>
        <w:tc>
          <w:tcPr>
            <w:tcW w:w="81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17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17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17</w:t>
            </w:r>
          </w:p>
        </w:tc>
        <w:tc>
          <w:tcPr>
            <w:tcW w:w="600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0.5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17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30C8">
              <w:rPr>
                <w:rFonts w:eastAsia="Times New Roman" w:cs="Times New Roman"/>
                <w:szCs w:val="24"/>
                <w:lang w:eastAsia="ru-RU"/>
              </w:rPr>
              <w:t>Проект</w:t>
            </w:r>
          </w:p>
        </w:tc>
      </w:tr>
      <w:tr w:rsidR="000D30C8" w:rsidRPr="000D30C8" w:rsidTr="000D2A67">
        <w:trPr>
          <w:trHeight w:val="277"/>
        </w:trPr>
        <w:tc>
          <w:tcPr>
            <w:tcW w:w="1956" w:type="dxa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1481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33</w:t>
            </w:r>
          </w:p>
        </w:tc>
        <w:tc>
          <w:tcPr>
            <w:tcW w:w="610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614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81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600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30C8">
              <w:rPr>
                <w:rFonts w:eastAsia="Times New Roman" w:cs="Times New Roman"/>
                <w:szCs w:val="24"/>
                <w:lang w:eastAsia="ru-RU"/>
              </w:rPr>
              <w:t>Проект</w:t>
            </w:r>
          </w:p>
        </w:tc>
      </w:tr>
      <w:tr w:rsidR="000D30C8" w:rsidRPr="000D30C8" w:rsidTr="000D2A67">
        <w:trPr>
          <w:trHeight w:val="567"/>
        </w:trPr>
        <w:tc>
          <w:tcPr>
            <w:tcW w:w="1956" w:type="dxa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1481" w:type="dxa"/>
            <w:gridSpan w:val="2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33</w:t>
            </w: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33</w:t>
            </w:r>
          </w:p>
        </w:tc>
        <w:tc>
          <w:tcPr>
            <w:tcW w:w="610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614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81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600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30C8">
              <w:rPr>
                <w:rFonts w:eastAsia="Times New Roman" w:cs="Times New Roman"/>
                <w:szCs w:val="24"/>
                <w:lang w:eastAsia="ru-RU"/>
              </w:rPr>
              <w:t xml:space="preserve">Зачет </w:t>
            </w:r>
          </w:p>
        </w:tc>
      </w:tr>
      <w:tr w:rsidR="000D30C8" w:rsidRPr="000D30C8" w:rsidTr="000D2A67">
        <w:trPr>
          <w:trHeight w:val="277"/>
        </w:trPr>
        <w:tc>
          <w:tcPr>
            <w:tcW w:w="3437" w:type="dxa"/>
            <w:gridSpan w:val="3"/>
            <w:shd w:val="clear" w:color="auto" w:fill="00FF00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Итого предельно допустимая нагрузка               при 5 </w:t>
            </w:r>
            <w:proofErr w:type="spellStart"/>
            <w:r w:rsidRPr="000D30C8">
              <w:rPr>
                <w:rFonts w:eastAsia="Times New Roman" w:cs="Times New Roman"/>
                <w:color w:val="000000"/>
                <w:szCs w:val="24"/>
                <w:lang w:eastAsia="ru-RU"/>
              </w:rPr>
              <w:t>дн</w:t>
            </w:r>
            <w:proofErr w:type="gramStart"/>
            <w:r w:rsidRPr="000D30C8">
              <w:rPr>
                <w:rFonts w:eastAsia="Times New Roman" w:cs="Times New Roman"/>
                <w:color w:val="000000"/>
                <w:szCs w:val="24"/>
                <w:lang w:eastAsia="ru-RU"/>
              </w:rPr>
              <w:t>.у</w:t>
            </w:r>
            <w:proofErr w:type="gramEnd"/>
            <w:r w:rsidRPr="000D30C8">
              <w:rPr>
                <w:rFonts w:eastAsia="Times New Roman" w:cs="Times New Roman"/>
                <w:color w:val="000000"/>
                <w:szCs w:val="24"/>
                <w:lang w:eastAsia="ru-RU"/>
              </w:rPr>
              <w:t>чебной</w:t>
            </w:r>
            <w:proofErr w:type="spellEnd"/>
            <w:r w:rsidRPr="000D30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неделе                                                      (по </w:t>
            </w:r>
            <w:proofErr w:type="spellStart"/>
            <w:r w:rsidRPr="000D30C8">
              <w:rPr>
                <w:rFonts w:eastAsia="Times New Roman" w:cs="Times New Roman"/>
                <w:color w:val="000000"/>
                <w:szCs w:val="24"/>
                <w:lang w:eastAsia="ru-RU"/>
              </w:rPr>
              <w:t>СанПиН</w:t>
            </w:r>
            <w:proofErr w:type="spellEnd"/>
            <w:r w:rsidRPr="000D30C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1.2.3685-12 при 5-дневной учебной неделе в 1 классе не более 21 часа, во 2-4 классах не более 23 часов):</w:t>
            </w:r>
          </w:p>
        </w:tc>
        <w:tc>
          <w:tcPr>
            <w:tcW w:w="768" w:type="dxa"/>
            <w:gridSpan w:val="3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693</w:t>
            </w:r>
          </w:p>
        </w:tc>
        <w:tc>
          <w:tcPr>
            <w:tcW w:w="762" w:type="dxa"/>
            <w:gridSpan w:val="2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21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693</w:t>
            </w:r>
          </w:p>
        </w:tc>
        <w:tc>
          <w:tcPr>
            <w:tcW w:w="610" w:type="dxa"/>
            <w:gridSpan w:val="3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23782</w:t>
            </w:r>
          </w:p>
        </w:tc>
        <w:tc>
          <w:tcPr>
            <w:tcW w:w="614" w:type="dxa"/>
            <w:gridSpan w:val="2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23782</w:t>
            </w:r>
          </w:p>
        </w:tc>
        <w:tc>
          <w:tcPr>
            <w:tcW w:w="818" w:type="dxa"/>
            <w:gridSpan w:val="3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782</w:t>
            </w:r>
          </w:p>
        </w:tc>
        <w:tc>
          <w:tcPr>
            <w:tcW w:w="747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782</w:t>
            </w:r>
          </w:p>
        </w:tc>
        <w:tc>
          <w:tcPr>
            <w:tcW w:w="745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23</w:t>
            </w:r>
          </w:p>
          <w:p w:rsidR="000D30C8" w:rsidRPr="000D30C8" w:rsidRDefault="000D2A67" w:rsidP="006D50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781</w:t>
            </w:r>
          </w:p>
        </w:tc>
        <w:tc>
          <w:tcPr>
            <w:tcW w:w="600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23</w:t>
            </w:r>
          </w:p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78</w:t>
            </w:r>
            <w:r w:rsidR="000D2A67">
              <w:rPr>
                <w:rFonts w:cs="Times New Roman"/>
                <w:szCs w:val="24"/>
              </w:rPr>
              <w:t>1</w:t>
            </w:r>
          </w:p>
        </w:tc>
        <w:tc>
          <w:tcPr>
            <w:tcW w:w="1086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D2A67" w:rsidRPr="000D30C8" w:rsidTr="000D2A67">
        <w:trPr>
          <w:trHeight w:val="277"/>
        </w:trPr>
        <w:tc>
          <w:tcPr>
            <w:tcW w:w="2088" w:type="dxa"/>
            <w:gridSpan w:val="2"/>
            <w:shd w:val="clear" w:color="auto" w:fill="FFFFB3"/>
          </w:tcPr>
          <w:p w:rsidR="000D2A67" w:rsidRPr="000D30C8" w:rsidRDefault="000D2A67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49" w:type="dxa"/>
            <w:shd w:val="clear" w:color="auto" w:fill="FFFFB3"/>
          </w:tcPr>
          <w:p w:rsidR="000D2A67" w:rsidRPr="000D30C8" w:rsidRDefault="000D2A67" w:rsidP="00733AF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Курс  </w:t>
            </w:r>
            <w:proofErr w:type="spellStart"/>
            <w:r>
              <w:rPr>
                <w:rFonts w:cs="Times New Roman"/>
                <w:szCs w:val="24"/>
              </w:rPr>
              <w:t>внеуроч-ной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деятель-ности</w:t>
            </w:r>
            <w:proofErr w:type="spellEnd"/>
            <w:r>
              <w:rPr>
                <w:rFonts w:cs="Times New Roman"/>
                <w:szCs w:val="24"/>
              </w:rPr>
              <w:t xml:space="preserve"> «</w:t>
            </w:r>
            <w:r w:rsidR="00733AF3">
              <w:rPr>
                <w:rFonts w:cs="Times New Roman"/>
                <w:szCs w:val="24"/>
              </w:rPr>
              <w:t>Учимся работать с текстом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768" w:type="dxa"/>
            <w:gridSpan w:val="3"/>
            <w:shd w:val="clear" w:color="auto" w:fill="FFFFB3"/>
          </w:tcPr>
          <w:p w:rsidR="000D2A67" w:rsidRPr="000D30C8" w:rsidRDefault="000D2A67" w:rsidP="006D50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768" w:type="dxa"/>
            <w:gridSpan w:val="3"/>
            <w:shd w:val="clear" w:color="auto" w:fill="FFFFB3"/>
          </w:tcPr>
          <w:p w:rsidR="000D2A67" w:rsidRPr="000D30C8" w:rsidRDefault="000D2A67" w:rsidP="006D50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04" w:type="dxa"/>
            <w:gridSpan w:val="2"/>
            <w:shd w:val="clear" w:color="auto" w:fill="FFFFB3"/>
          </w:tcPr>
          <w:p w:rsidR="000D2A67" w:rsidRPr="000D30C8" w:rsidRDefault="000D2A67" w:rsidP="006D50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614" w:type="dxa"/>
            <w:gridSpan w:val="2"/>
            <w:shd w:val="clear" w:color="auto" w:fill="FFFFB3"/>
          </w:tcPr>
          <w:p w:rsidR="000D2A67" w:rsidRPr="000D30C8" w:rsidRDefault="000D2A67" w:rsidP="006D50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818" w:type="dxa"/>
            <w:gridSpan w:val="3"/>
            <w:shd w:val="clear" w:color="auto" w:fill="FFFFB3"/>
          </w:tcPr>
          <w:p w:rsidR="000D2A67" w:rsidRPr="000D30C8" w:rsidRDefault="000D2A67" w:rsidP="006D50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747" w:type="dxa"/>
            <w:shd w:val="clear" w:color="auto" w:fill="FFFFB3"/>
          </w:tcPr>
          <w:p w:rsidR="000D2A67" w:rsidRPr="000D30C8" w:rsidRDefault="000D2A67" w:rsidP="006D50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756" w:type="dxa"/>
            <w:gridSpan w:val="2"/>
            <w:shd w:val="clear" w:color="auto" w:fill="FFFFB3"/>
          </w:tcPr>
          <w:p w:rsidR="000D2A67" w:rsidRPr="000D30C8" w:rsidRDefault="000D2A67" w:rsidP="006D50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737" w:type="dxa"/>
            <w:shd w:val="clear" w:color="auto" w:fill="FFFFB3"/>
          </w:tcPr>
          <w:p w:rsidR="000D2A67" w:rsidRPr="000D30C8" w:rsidRDefault="000D2A67" w:rsidP="006D50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00" w:type="dxa"/>
            <w:shd w:val="clear" w:color="auto" w:fill="FFFFB3"/>
          </w:tcPr>
          <w:p w:rsidR="000D2A67" w:rsidRPr="000D30C8" w:rsidRDefault="000D2A67" w:rsidP="006D505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086" w:type="dxa"/>
            <w:shd w:val="clear" w:color="auto" w:fill="FFFFB3"/>
          </w:tcPr>
          <w:p w:rsidR="000D2A67" w:rsidRPr="000D30C8" w:rsidRDefault="000D2A67" w:rsidP="006D505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D2A67" w:rsidRPr="000D30C8" w:rsidTr="00407626">
        <w:trPr>
          <w:trHeight w:val="277"/>
        </w:trPr>
        <w:tc>
          <w:tcPr>
            <w:tcW w:w="10935" w:type="dxa"/>
            <w:gridSpan w:val="22"/>
            <w:shd w:val="clear" w:color="auto" w:fill="FFFFB3"/>
          </w:tcPr>
          <w:p w:rsidR="000D2A67" w:rsidRPr="000D30C8" w:rsidRDefault="000D2A67" w:rsidP="006D505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D30C8" w:rsidRPr="000D30C8" w:rsidTr="00DA0434">
        <w:trPr>
          <w:trHeight w:val="290"/>
        </w:trPr>
        <w:tc>
          <w:tcPr>
            <w:tcW w:w="3437" w:type="dxa"/>
            <w:gridSpan w:val="3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 xml:space="preserve">Наименование учебного </w:t>
            </w:r>
            <w:r w:rsidRPr="000D30C8">
              <w:rPr>
                <w:rFonts w:cs="Times New Roman"/>
                <w:b/>
                <w:szCs w:val="24"/>
              </w:rPr>
              <w:lastRenderedPageBreak/>
              <w:t>курса</w:t>
            </w:r>
          </w:p>
        </w:tc>
        <w:tc>
          <w:tcPr>
            <w:tcW w:w="768" w:type="dxa"/>
            <w:gridSpan w:val="3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762" w:type="dxa"/>
            <w:gridSpan w:val="2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723" w:type="dxa"/>
            <w:gridSpan w:val="4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745" w:type="dxa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600" w:type="dxa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1086" w:type="dxa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</w:tr>
      <w:tr w:rsidR="000D30C8" w:rsidRPr="000D30C8" w:rsidTr="00DA0434">
        <w:trPr>
          <w:trHeight w:val="277"/>
        </w:trPr>
        <w:tc>
          <w:tcPr>
            <w:tcW w:w="3437" w:type="dxa"/>
            <w:gridSpan w:val="3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lastRenderedPageBreak/>
              <w:t>Функциональная грамотность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23" w:type="dxa"/>
            <w:gridSpan w:val="4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610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600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D30C8" w:rsidRPr="000D30C8" w:rsidTr="00DA0434">
        <w:trPr>
          <w:trHeight w:val="290"/>
        </w:trPr>
        <w:tc>
          <w:tcPr>
            <w:tcW w:w="3437" w:type="dxa"/>
            <w:gridSpan w:val="3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Путешествие по стране Грамматика</w:t>
            </w:r>
          </w:p>
        </w:tc>
        <w:tc>
          <w:tcPr>
            <w:tcW w:w="768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62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23" w:type="dxa"/>
            <w:gridSpan w:val="4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610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47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45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600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1086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D30C8" w:rsidRPr="000D30C8" w:rsidTr="00DA0434">
        <w:trPr>
          <w:trHeight w:val="277"/>
        </w:trPr>
        <w:tc>
          <w:tcPr>
            <w:tcW w:w="3437" w:type="dxa"/>
            <w:gridSpan w:val="3"/>
            <w:shd w:val="clear" w:color="auto" w:fill="00FF00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768" w:type="dxa"/>
            <w:gridSpan w:val="3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62" w:type="dxa"/>
            <w:gridSpan w:val="2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23" w:type="dxa"/>
            <w:gridSpan w:val="4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09" w:type="dxa"/>
            <w:gridSpan w:val="3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610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47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745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600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0</w:t>
            </w:r>
          </w:p>
        </w:tc>
        <w:tc>
          <w:tcPr>
            <w:tcW w:w="1086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D30C8" w:rsidRPr="000D30C8" w:rsidTr="00DA0434">
        <w:trPr>
          <w:trHeight w:val="277"/>
        </w:trPr>
        <w:tc>
          <w:tcPr>
            <w:tcW w:w="3437" w:type="dxa"/>
            <w:gridSpan w:val="3"/>
            <w:shd w:val="clear" w:color="auto" w:fill="00FF00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ИТОГО недельная нагрузка</w:t>
            </w:r>
          </w:p>
        </w:tc>
        <w:tc>
          <w:tcPr>
            <w:tcW w:w="768" w:type="dxa"/>
            <w:gridSpan w:val="3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21</w:t>
            </w:r>
          </w:p>
        </w:tc>
        <w:tc>
          <w:tcPr>
            <w:tcW w:w="762" w:type="dxa"/>
            <w:gridSpan w:val="2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21</w:t>
            </w:r>
          </w:p>
        </w:tc>
        <w:tc>
          <w:tcPr>
            <w:tcW w:w="723" w:type="dxa"/>
            <w:gridSpan w:val="4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23</w:t>
            </w:r>
          </w:p>
        </w:tc>
        <w:tc>
          <w:tcPr>
            <w:tcW w:w="709" w:type="dxa"/>
            <w:gridSpan w:val="3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23</w:t>
            </w:r>
          </w:p>
        </w:tc>
        <w:tc>
          <w:tcPr>
            <w:tcW w:w="610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23</w:t>
            </w:r>
          </w:p>
        </w:tc>
        <w:tc>
          <w:tcPr>
            <w:tcW w:w="747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23</w:t>
            </w:r>
          </w:p>
        </w:tc>
        <w:tc>
          <w:tcPr>
            <w:tcW w:w="745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23</w:t>
            </w:r>
          </w:p>
        </w:tc>
        <w:tc>
          <w:tcPr>
            <w:tcW w:w="600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23</w:t>
            </w:r>
          </w:p>
        </w:tc>
        <w:tc>
          <w:tcPr>
            <w:tcW w:w="1086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D30C8" w:rsidRPr="000D30C8" w:rsidTr="00DA0434">
        <w:trPr>
          <w:trHeight w:val="277"/>
        </w:trPr>
        <w:tc>
          <w:tcPr>
            <w:tcW w:w="3437" w:type="dxa"/>
            <w:gridSpan w:val="3"/>
            <w:shd w:val="clear" w:color="auto" w:fill="FCE3FC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Количество учебных недель</w:t>
            </w:r>
          </w:p>
        </w:tc>
        <w:tc>
          <w:tcPr>
            <w:tcW w:w="768" w:type="dxa"/>
            <w:gridSpan w:val="3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33</w:t>
            </w:r>
          </w:p>
        </w:tc>
        <w:tc>
          <w:tcPr>
            <w:tcW w:w="762" w:type="dxa"/>
            <w:gridSpan w:val="2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33</w:t>
            </w:r>
          </w:p>
        </w:tc>
        <w:tc>
          <w:tcPr>
            <w:tcW w:w="723" w:type="dxa"/>
            <w:gridSpan w:val="4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709" w:type="dxa"/>
            <w:gridSpan w:val="3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610" w:type="dxa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747" w:type="dxa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745" w:type="dxa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600" w:type="dxa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34</w:t>
            </w:r>
          </w:p>
        </w:tc>
        <w:tc>
          <w:tcPr>
            <w:tcW w:w="1086" w:type="dxa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D30C8" w:rsidRPr="000D30C8" w:rsidTr="00DA0434">
        <w:trPr>
          <w:trHeight w:val="302"/>
        </w:trPr>
        <w:tc>
          <w:tcPr>
            <w:tcW w:w="3437" w:type="dxa"/>
            <w:gridSpan w:val="3"/>
            <w:shd w:val="clear" w:color="auto" w:fill="FCE3FC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Всего часов в год</w:t>
            </w:r>
          </w:p>
        </w:tc>
        <w:tc>
          <w:tcPr>
            <w:tcW w:w="768" w:type="dxa"/>
            <w:gridSpan w:val="3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693</w:t>
            </w:r>
          </w:p>
        </w:tc>
        <w:tc>
          <w:tcPr>
            <w:tcW w:w="762" w:type="dxa"/>
            <w:gridSpan w:val="2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693</w:t>
            </w:r>
          </w:p>
        </w:tc>
        <w:tc>
          <w:tcPr>
            <w:tcW w:w="723" w:type="dxa"/>
            <w:gridSpan w:val="4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782</w:t>
            </w:r>
          </w:p>
        </w:tc>
        <w:tc>
          <w:tcPr>
            <w:tcW w:w="709" w:type="dxa"/>
            <w:gridSpan w:val="3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782</w:t>
            </w:r>
          </w:p>
        </w:tc>
        <w:tc>
          <w:tcPr>
            <w:tcW w:w="610" w:type="dxa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782</w:t>
            </w:r>
          </w:p>
        </w:tc>
        <w:tc>
          <w:tcPr>
            <w:tcW w:w="747" w:type="dxa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782</w:t>
            </w:r>
          </w:p>
        </w:tc>
        <w:tc>
          <w:tcPr>
            <w:tcW w:w="745" w:type="dxa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782</w:t>
            </w:r>
          </w:p>
        </w:tc>
        <w:tc>
          <w:tcPr>
            <w:tcW w:w="600" w:type="dxa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782</w:t>
            </w:r>
          </w:p>
        </w:tc>
        <w:tc>
          <w:tcPr>
            <w:tcW w:w="1086" w:type="dxa"/>
            <w:shd w:val="clear" w:color="auto" w:fill="FCE3FC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0D30C8" w:rsidRPr="000D30C8" w:rsidRDefault="000D30C8" w:rsidP="000D30C8">
      <w:pPr>
        <w:rPr>
          <w:rFonts w:ascii="Times New Roman" w:hAnsi="Times New Roman" w:cs="Times New Roman"/>
          <w:b/>
          <w:sz w:val="24"/>
          <w:szCs w:val="24"/>
        </w:rPr>
      </w:pPr>
    </w:p>
    <w:p w:rsidR="000D30C8" w:rsidRPr="000D30C8" w:rsidRDefault="000D30C8" w:rsidP="000D30C8">
      <w:pPr>
        <w:rPr>
          <w:rFonts w:ascii="Times New Roman" w:hAnsi="Times New Roman" w:cs="Times New Roman"/>
          <w:b/>
          <w:sz w:val="24"/>
          <w:szCs w:val="24"/>
        </w:rPr>
      </w:pPr>
    </w:p>
    <w:p w:rsidR="000D30C8" w:rsidRPr="000D30C8" w:rsidRDefault="000D30C8" w:rsidP="000D30C8">
      <w:pPr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0D30C8" w:rsidRPr="000D30C8" w:rsidRDefault="000D30C8" w:rsidP="000D30C8">
      <w:pPr>
        <w:rPr>
          <w:rFonts w:ascii="Times New Roman" w:hAnsi="Times New Roman" w:cs="Times New Roman"/>
          <w:sz w:val="24"/>
          <w:szCs w:val="24"/>
        </w:rPr>
      </w:pPr>
      <w:r w:rsidRPr="000D30C8">
        <w:rPr>
          <w:rFonts w:ascii="Times New Roman" w:hAnsi="Times New Roman" w:cs="Times New Roman"/>
          <w:sz w:val="24"/>
          <w:szCs w:val="24"/>
        </w:rPr>
        <w:t>Муниципальное бюджетное общеобраз</w:t>
      </w:r>
      <w:r w:rsidR="00DA0434">
        <w:rPr>
          <w:rFonts w:ascii="Times New Roman" w:hAnsi="Times New Roman" w:cs="Times New Roman"/>
          <w:sz w:val="24"/>
          <w:szCs w:val="24"/>
        </w:rPr>
        <w:t>овательное учреждение «</w:t>
      </w:r>
      <w:proofErr w:type="spellStart"/>
      <w:r w:rsidR="00DA0434">
        <w:rPr>
          <w:rFonts w:ascii="Times New Roman" w:hAnsi="Times New Roman" w:cs="Times New Roman"/>
          <w:sz w:val="24"/>
          <w:szCs w:val="24"/>
        </w:rPr>
        <w:t>Шелкозаводская</w:t>
      </w:r>
      <w:proofErr w:type="spellEnd"/>
      <w:r w:rsidR="00DA0434">
        <w:rPr>
          <w:rFonts w:ascii="Times New Roman" w:hAnsi="Times New Roman" w:cs="Times New Roman"/>
          <w:sz w:val="24"/>
          <w:szCs w:val="24"/>
        </w:rPr>
        <w:t xml:space="preserve"> </w:t>
      </w:r>
      <w:r w:rsidRPr="000D30C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tbl>
      <w:tblPr>
        <w:tblStyle w:val="a6"/>
        <w:tblW w:w="0" w:type="auto"/>
        <w:tblLook w:val="04A0"/>
      </w:tblPr>
      <w:tblGrid>
        <w:gridCol w:w="2256"/>
        <w:gridCol w:w="827"/>
        <w:gridCol w:w="827"/>
        <w:gridCol w:w="827"/>
        <w:gridCol w:w="828"/>
        <w:gridCol w:w="828"/>
        <w:gridCol w:w="828"/>
        <w:gridCol w:w="694"/>
        <w:gridCol w:w="828"/>
        <w:gridCol w:w="828"/>
      </w:tblGrid>
      <w:tr w:rsidR="000D30C8" w:rsidRPr="000D30C8" w:rsidTr="006D505C">
        <w:tc>
          <w:tcPr>
            <w:tcW w:w="2646" w:type="dxa"/>
            <w:vMerge w:val="restart"/>
            <w:shd w:val="clear" w:color="auto" w:fill="D9D9D9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Учебные курсы</w:t>
            </w: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11907" w:type="dxa"/>
            <w:gridSpan w:val="9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Количество часов в неделю</w:t>
            </w:r>
          </w:p>
        </w:tc>
      </w:tr>
      <w:tr w:rsidR="000D30C8" w:rsidRPr="000D30C8" w:rsidTr="006D505C">
        <w:tc>
          <w:tcPr>
            <w:tcW w:w="2646" w:type="dxa"/>
            <w:vMerge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</w:tc>
        <w:tc>
          <w:tcPr>
            <w:tcW w:w="1323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1а</w:t>
            </w:r>
          </w:p>
        </w:tc>
        <w:tc>
          <w:tcPr>
            <w:tcW w:w="1323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1б</w:t>
            </w:r>
          </w:p>
        </w:tc>
        <w:tc>
          <w:tcPr>
            <w:tcW w:w="1323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2а</w:t>
            </w:r>
          </w:p>
        </w:tc>
        <w:tc>
          <w:tcPr>
            <w:tcW w:w="1323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2б</w:t>
            </w:r>
          </w:p>
        </w:tc>
        <w:tc>
          <w:tcPr>
            <w:tcW w:w="1323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3а</w:t>
            </w:r>
          </w:p>
        </w:tc>
        <w:tc>
          <w:tcPr>
            <w:tcW w:w="1323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3б</w:t>
            </w:r>
          </w:p>
        </w:tc>
        <w:tc>
          <w:tcPr>
            <w:tcW w:w="1323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23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4а</w:t>
            </w:r>
          </w:p>
        </w:tc>
        <w:tc>
          <w:tcPr>
            <w:tcW w:w="1323" w:type="dxa"/>
            <w:shd w:val="clear" w:color="auto" w:fill="D9D9D9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b/>
                <w:szCs w:val="24"/>
              </w:rPr>
              <w:t>4б</w:t>
            </w:r>
          </w:p>
        </w:tc>
      </w:tr>
      <w:tr w:rsidR="000D30C8" w:rsidRPr="000D30C8" w:rsidTr="006D505C">
        <w:trPr>
          <w:trHeight w:val="841"/>
        </w:trPr>
        <w:tc>
          <w:tcPr>
            <w:tcW w:w="2646" w:type="dxa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 xml:space="preserve">Разговор о </w:t>
            </w:r>
            <w:proofErr w:type="gramStart"/>
            <w:r w:rsidRPr="000D30C8">
              <w:rPr>
                <w:rFonts w:cs="Times New Roman"/>
                <w:szCs w:val="24"/>
              </w:rPr>
              <w:t>важном</w:t>
            </w:r>
            <w:proofErr w:type="gramEnd"/>
            <w:r w:rsidRPr="000D30C8">
              <w:rPr>
                <w:rFonts w:cs="Times New Roman"/>
                <w:szCs w:val="24"/>
              </w:rPr>
              <w:t xml:space="preserve">. </w:t>
            </w: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proofErr w:type="spellStart"/>
            <w:r w:rsidRPr="000D30C8">
              <w:rPr>
                <w:rFonts w:cs="Times New Roman"/>
                <w:szCs w:val="24"/>
              </w:rPr>
              <w:t>Предпрофильная</w:t>
            </w:r>
            <w:proofErr w:type="spellEnd"/>
            <w:r w:rsidRPr="000D30C8">
              <w:rPr>
                <w:rFonts w:cs="Times New Roman"/>
                <w:szCs w:val="24"/>
              </w:rPr>
              <w:t xml:space="preserve"> подготовка. </w:t>
            </w: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Функциональная грамотность.</w:t>
            </w: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 xml:space="preserve">Земля - наш </w:t>
            </w:r>
            <w:proofErr w:type="spellStart"/>
            <w:r w:rsidRPr="000D30C8">
              <w:rPr>
                <w:rFonts w:cs="Times New Roman"/>
                <w:szCs w:val="24"/>
              </w:rPr>
              <w:t>обший</w:t>
            </w:r>
            <w:proofErr w:type="spellEnd"/>
            <w:r w:rsidRPr="000D30C8">
              <w:rPr>
                <w:rFonts w:cs="Times New Roman"/>
                <w:szCs w:val="24"/>
              </w:rPr>
              <w:t xml:space="preserve"> дом.</w:t>
            </w: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</w:p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Путешествие по стране Грамматика.</w:t>
            </w:r>
          </w:p>
        </w:tc>
        <w:tc>
          <w:tcPr>
            <w:tcW w:w="1323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23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</w:tr>
      <w:tr w:rsidR="000D30C8" w:rsidRPr="000D30C8" w:rsidTr="006D505C">
        <w:tc>
          <w:tcPr>
            <w:tcW w:w="2646" w:type="dxa"/>
            <w:shd w:val="clear" w:color="auto" w:fill="00FF00"/>
          </w:tcPr>
          <w:p w:rsidR="000D30C8" w:rsidRPr="000D30C8" w:rsidRDefault="000D30C8" w:rsidP="006D505C">
            <w:pPr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23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  <w:tc>
          <w:tcPr>
            <w:tcW w:w="1323" w:type="dxa"/>
            <w:shd w:val="clear" w:color="auto" w:fill="00FF00"/>
          </w:tcPr>
          <w:p w:rsidR="000D30C8" w:rsidRPr="000D30C8" w:rsidRDefault="000D30C8" w:rsidP="006D505C">
            <w:pPr>
              <w:jc w:val="center"/>
              <w:rPr>
                <w:rFonts w:cs="Times New Roman"/>
                <w:szCs w:val="24"/>
              </w:rPr>
            </w:pPr>
            <w:r w:rsidRPr="000D30C8">
              <w:rPr>
                <w:rFonts w:cs="Times New Roman"/>
                <w:szCs w:val="24"/>
              </w:rPr>
              <w:t>1</w:t>
            </w:r>
          </w:p>
        </w:tc>
      </w:tr>
    </w:tbl>
    <w:p w:rsidR="000D30C8" w:rsidRPr="000D30C8" w:rsidRDefault="000D30C8" w:rsidP="000D30C8">
      <w:pPr>
        <w:rPr>
          <w:rFonts w:ascii="Times New Roman" w:hAnsi="Times New Roman" w:cs="Times New Roman"/>
          <w:sz w:val="24"/>
          <w:szCs w:val="24"/>
        </w:rPr>
      </w:pPr>
    </w:p>
    <w:p w:rsidR="000D30C8" w:rsidRPr="000D30C8" w:rsidRDefault="000D30C8" w:rsidP="000D30C8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D2C" w:rsidRPr="000D30C8" w:rsidRDefault="003E7D2C">
      <w:pPr>
        <w:rPr>
          <w:rFonts w:ascii="Times New Roman" w:hAnsi="Times New Roman" w:cs="Times New Roman"/>
          <w:sz w:val="24"/>
          <w:szCs w:val="24"/>
        </w:rPr>
      </w:pPr>
    </w:p>
    <w:sectPr w:rsidR="003E7D2C" w:rsidRPr="000D30C8" w:rsidSect="000D30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0C8"/>
    <w:rsid w:val="00090E49"/>
    <w:rsid w:val="000D2A67"/>
    <w:rsid w:val="000D30C8"/>
    <w:rsid w:val="001105E8"/>
    <w:rsid w:val="00234B3B"/>
    <w:rsid w:val="002F44C3"/>
    <w:rsid w:val="00357C6C"/>
    <w:rsid w:val="00387842"/>
    <w:rsid w:val="0039221E"/>
    <w:rsid w:val="003E7D2C"/>
    <w:rsid w:val="00403ADB"/>
    <w:rsid w:val="00427FBB"/>
    <w:rsid w:val="006C1151"/>
    <w:rsid w:val="00733AF3"/>
    <w:rsid w:val="007656B0"/>
    <w:rsid w:val="00915C8C"/>
    <w:rsid w:val="009F42D5"/>
    <w:rsid w:val="00B6367E"/>
    <w:rsid w:val="00C44434"/>
    <w:rsid w:val="00D13C47"/>
    <w:rsid w:val="00DA0434"/>
    <w:rsid w:val="00EB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,ITL List Paragraph,Цветной список - Акцент 13"/>
    <w:basedOn w:val="a"/>
    <w:link w:val="a4"/>
    <w:uiPriority w:val="34"/>
    <w:qFormat/>
    <w:rsid w:val="000D30C8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character" w:styleId="a5">
    <w:name w:val="Hyperlink"/>
    <w:basedOn w:val="a0"/>
    <w:uiPriority w:val="99"/>
    <w:unhideWhenUsed/>
    <w:qFormat/>
    <w:rsid w:val="000D30C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D30C8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rsid w:val="000D30C8"/>
    <w:rPr>
      <w:rFonts w:ascii="Batang" w:eastAsia="Batang"/>
      <w:kern w:val="2"/>
      <w:lang w:eastAsia="ko-KR"/>
    </w:rPr>
  </w:style>
  <w:style w:type="paragraph" w:styleId="a8">
    <w:name w:val="No Spacing"/>
    <w:link w:val="a7"/>
    <w:uiPriority w:val="1"/>
    <w:qFormat/>
    <w:rsid w:val="000D30C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0D30C8"/>
    <w:rPr>
      <w:rFonts w:ascii="Times New Roman" w:eastAsiaTheme="minorHAnsi" w:hAnsi="Times New Roman"/>
      <w:sz w:val="24"/>
      <w:lang w:eastAsia="en-US"/>
    </w:rPr>
  </w:style>
  <w:style w:type="character" w:customStyle="1" w:styleId="markedcontent">
    <w:name w:val="markedcontent"/>
    <w:basedOn w:val="a0"/>
    <w:rsid w:val="000D3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Умхан</dc:creator>
  <cp:keywords/>
  <dc:description/>
  <cp:lastModifiedBy>Админ</cp:lastModifiedBy>
  <cp:revision>16</cp:revision>
  <dcterms:created xsi:type="dcterms:W3CDTF">2022-09-08T14:41:00Z</dcterms:created>
  <dcterms:modified xsi:type="dcterms:W3CDTF">2022-09-18T18:39:00Z</dcterms:modified>
</cp:coreProperties>
</file>